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A4" w:rsidRDefault="00063341" w:rsidP="005D31A4">
      <w:pPr>
        <w:shd w:val="clear" w:color="auto" w:fill="FFFFFF"/>
        <w:spacing w:line="300" w:lineRule="atLeast"/>
        <w:jc w:val="center"/>
        <w:textAlignment w:val="baseline"/>
        <w:rPr>
          <w:rFonts w:asciiTheme="majorHAnsi" w:eastAsia="Times New Roman" w:hAnsiTheme="majorHAnsi" w:cs="Times New Roman"/>
          <w:b/>
          <w:bCs/>
          <w:i/>
          <w:iCs/>
          <w:color w:val="003366"/>
          <w:sz w:val="28"/>
          <w:szCs w:val="28"/>
        </w:rPr>
      </w:pPr>
      <w:r w:rsidRPr="00063341">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24.75pt;margin-top:-26.25pt;width:585pt;height:77.25pt;z-index:251661312;mso-width-relative:margin;mso-height-relative:margin">
            <v:shadow on="t" color="#4f81bd [3204]" opacity=".5" offset="6pt,-6pt"/>
            <v:textbox style="mso-next-textbox:#_x0000_s1027">
              <w:txbxContent>
                <w:p w:rsidR="005D31A4" w:rsidRPr="00903DCA" w:rsidRDefault="005D31A4" w:rsidP="005D31A4">
                  <w:pPr>
                    <w:jc w:val="center"/>
                    <w:rPr>
                      <w:rFonts w:asciiTheme="majorHAnsi" w:hAnsiTheme="majorHAnsi"/>
                      <w:b/>
                      <w:bCs/>
                      <w:color w:val="1F497D" w:themeColor="text2"/>
                      <w:sz w:val="40"/>
                      <w:szCs w:val="40"/>
                      <w:shd w:val="clear" w:color="auto" w:fill="FFFFFF"/>
                    </w:rPr>
                  </w:pPr>
                  <w:r w:rsidRPr="00903DCA">
                    <w:rPr>
                      <w:rFonts w:asciiTheme="majorHAnsi" w:hAnsiTheme="majorHAnsi"/>
                      <w:b/>
                      <w:bCs/>
                      <w:color w:val="1F497D" w:themeColor="text2"/>
                      <w:sz w:val="40"/>
                      <w:szCs w:val="40"/>
                      <w:shd w:val="clear" w:color="auto" w:fill="FFFFFF"/>
                    </w:rPr>
                    <w:t>Accelerate Your Practice with Dental Implants:</w:t>
                  </w:r>
                </w:p>
                <w:p w:rsidR="005D31A4" w:rsidRPr="00903DCA" w:rsidRDefault="005D31A4" w:rsidP="005D31A4">
                  <w:pPr>
                    <w:jc w:val="center"/>
                    <w:rPr>
                      <w:sz w:val="40"/>
                      <w:szCs w:val="40"/>
                    </w:rPr>
                  </w:pPr>
                  <w:r w:rsidRPr="00903DCA">
                    <w:rPr>
                      <w:rFonts w:asciiTheme="majorHAnsi" w:hAnsiTheme="majorHAnsi"/>
                      <w:b/>
                      <w:bCs/>
                      <w:color w:val="1F497D" w:themeColor="text2"/>
                      <w:sz w:val="40"/>
                      <w:szCs w:val="40"/>
                      <w:shd w:val="clear" w:color="auto" w:fill="FFFFFF"/>
                    </w:rPr>
                    <w:t>Single Implant Efficiency Model...More than Just Cementing a Crown</w:t>
                  </w:r>
                </w:p>
              </w:txbxContent>
            </v:textbox>
          </v:shape>
        </w:pict>
      </w:r>
    </w:p>
    <w:p w:rsidR="005D31A4" w:rsidRDefault="005D31A4" w:rsidP="005D31A4">
      <w:pPr>
        <w:shd w:val="clear" w:color="auto" w:fill="FFFFFF"/>
        <w:spacing w:line="300" w:lineRule="atLeast"/>
        <w:jc w:val="center"/>
        <w:textAlignment w:val="baseline"/>
        <w:rPr>
          <w:rFonts w:asciiTheme="majorHAnsi" w:eastAsia="Times New Roman" w:hAnsiTheme="majorHAnsi" w:cs="Times New Roman"/>
          <w:b/>
          <w:bCs/>
          <w:i/>
          <w:iCs/>
          <w:color w:val="003366"/>
          <w:sz w:val="28"/>
          <w:szCs w:val="28"/>
        </w:rPr>
      </w:pPr>
    </w:p>
    <w:p w:rsidR="005D31A4" w:rsidRDefault="005D31A4" w:rsidP="005D31A4">
      <w:pPr>
        <w:shd w:val="clear" w:color="auto" w:fill="FFFFFF"/>
        <w:spacing w:line="300" w:lineRule="atLeast"/>
        <w:jc w:val="center"/>
        <w:textAlignment w:val="baseline"/>
        <w:rPr>
          <w:rFonts w:asciiTheme="majorHAnsi" w:eastAsia="Times New Roman" w:hAnsiTheme="majorHAnsi" w:cs="Times New Roman"/>
          <w:b/>
          <w:bCs/>
          <w:i/>
          <w:iCs/>
          <w:color w:val="003366"/>
          <w:sz w:val="28"/>
          <w:szCs w:val="28"/>
        </w:rPr>
      </w:pPr>
    </w:p>
    <w:p w:rsidR="005D31A4" w:rsidRDefault="00903DCA" w:rsidP="005D31A4">
      <w:pPr>
        <w:shd w:val="clear" w:color="auto" w:fill="FFFFFF"/>
        <w:spacing w:line="300" w:lineRule="atLeast"/>
        <w:jc w:val="center"/>
        <w:textAlignment w:val="baseline"/>
        <w:rPr>
          <w:rFonts w:asciiTheme="majorHAnsi" w:eastAsia="Times New Roman" w:hAnsiTheme="majorHAnsi" w:cs="Times New Roman"/>
          <w:b/>
          <w:bCs/>
          <w:i/>
          <w:iCs/>
          <w:color w:val="003366"/>
          <w:sz w:val="28"/>
          <w:szCs w:val="28"/>
        </w:rPr>
      </w:pPr>
      <w:r>
        <w:rPr>
          <w:noProof/>
        </w:rPr>
        <w:drawing>
          <wp:anchor distT="0" distB="0" distL="114300" distR="114300" simplePos="0" relativeHeight="251670528" behindDoc="0" locked="0" layoutInCell="1" allowOverlap="1">
            <wp:simplePos x="0" y="0"/>
            <wp:positionH relativeFrom="margin">
              <wp:posOffset>4629150</wp:posOffset>
            </wp:positionH>
            <wp:positionV relativeFrom="margin">
              <wp:posOffset>752475</wp:posOffset>
            </wp:positionV>
            <wp:extent cx="2219325" cy="790575"/>
            <wp:effectExtent l="19050" t="0" r="9525" b="0"/>
            <wp:wrapSquare wrapText="bothSides"/>
            <wp:docPr id="3" name="Picture 9" descr="AC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MI LOGO"/>
                    <pic:cNvPicPr>
                      <a:picLocks noChangeAspect="1" noChangeArrowheads="1"/>
                    </pic:cNvPicPr>
                  </pic:nvPicPr>
                  <pic:blipFill>
                    <a:blip r:embed="rId5"/>
                    <a:srcRect/>
                    <a:stretch>
                      <a:fillRect/>
                    </a:stretch>
                  </pic:blipFill>
                  <pic:spPr bwMode="auto">
                    <a:xfrm>
                      <a:off x="0" y="0"/>
                      <a:ext cx="2219325" cy="790575"/>
                    </a:xfrm>
                    <a:prstGeom prst="rect">
                      <a:avLst/>
                    </a:prstGeom>
                    <a:noFill/>
                    <a:ln w="9525">
                      <a:noFill/>
                      <a:miter lim="800000"/>
                      <a:headEnd/>
                      <a:tailEnd/>
                    </a:ln>
                  </pic:spPr>
                </pic:pic>
              </a:graphicData>
            </a:graphic>
          </wp:anchor>
        </w:drawing>
      </w:r>
      <w:r w:rsidRPr="00063341">
        <w:rPr>
          <w:noProof/>
          <w:lang w:eastAsia="zh-TW"/>
        </w:rPr>
        <w:pict>
          <v:shape id="_x0000_s1026" type="#_x0000_t202" style="position:absolute;left:0;text-align:left;margin-left:-15.75pt;margin-top:9.25pt;width:222pt;height:69pt;z-index:251660288;mso-position-horizontal-relative:text;mso-position-vertical-relative:text;mso-width-relative:margin;mso-height-relative:margin">
            <v:shadow on="t" color="#8db3e2 [1311]" opacity=".5" offset="6pt,-6pt"/>
            <v:textbox style="mso-next-textbox:#_x0000_s1026">
              <w:txbxContent>
                <w:p w:rsidR="005D31A4" w:rsidRPr="000F52E6" w:rsidRDefault="005D31A4" w:rsidP="005D31A4">
                  <w:pPr>
                    <w:jc w:val="center"/>
                    <w:rPr>
                      <w:rFonts w:asciiTheme="majorHAnsi" w:hAnsiTheme="majorHAnsi" w:cs="Times New Roman"/>
                      <w:b/>
                      <w:sz w:val="28"/>
                      <w:szCs w:val="28"/>
                    </w:rPr>
                  </w:pPr>
                  <w:r w:rsidRPr="000F52E6">
                    <w:rPr>
                      <w:rFonts w:asciiTheme="majorHAnsi" w:hAnsiTheme="majorHAnsi" w:cs="Times New Roman"/>
                      <w:b/>
                      <w:sz w:val="28"/>
                      <w:szCs w:val="28"/>
                    </w:rPr>
                    <w:t xml:space="preserve">Speaker: </w:t>
                  </w:r>
                  <w:r w:rsidR="009A43C3">
                    <w:rPr>
                      <w:rFonts w:asciiTheme="majorHAnsi" w:eastAsia="Times New Roman" w:hAnsiTheme="majorHAnsi"/>
                      <w:b/>
                      <w:sz w:val="28"/>
                      <w:szCs w:val="28"/>
                    </w:rPr>
                    <w:t>Dr. Mike Meek</w:t>
                  </w:r>
                </w:p>
                <w:p w:rsidR="005D31A4" w:rsidRPr="00681D64" w:rsidRDefault="005D31A4" w:rsidP="005D31A4">
                  <w:pPr>
                    <w:jc w:val="center"/>
                    <w:rPr>
                      <w:rFonts w:asciiTheme="majorHAnsi" w:hAnsiTheme="majorHAnsi" w:cs="Times New Roman"/>
                      <w:b/>
                      <w:sz w:val="24"/>
                      <w:szCs w:val="24"/>
                    </w:rPr>
                  </w:pPr>
                  <w:r w:rsidRPr="00681D64">
                    <w:rPr>
                      <w:rFonts w:asciiTheme="majorHAnsi" w:hAnsiTheme="majorHAnsi" w:cs="Times New Roman"/>
                      <w:b/>
                      <w:sz w:val="24"/>
                      <w:szCs w:val="24"/>
                    </w:rPr>
                    <w:t xml:space="preserve">Host: </w:t>
                  </w:r>
                  <w:r w:rsidRPr="00681D64">
                    <w:rPr>
                      <w:rFonts w:asciiTheme="majorHAnsi" w:hAnsiTheme="majorHAnsi" w:cs="Times New Roman"/>
                      <w:b/>
                      <w:sz w:val="24"/>
                      <w:szCs w:val="24"/>
                    </w:rPr>
                    <w:tab/>
                    <w:t>ACMI</w:t>
                  </w:r>
                </w:p>
                <w:p w:rsidR="005D31A4" w:rsidRPr="00681D64" w:rsidRDefault="005D31A4" w:rsidP="005D31A4">
                  <w:pPr>
                    <w:jc w:val="center"/>
                    <w:rPr>
                      <w:rFonts w:asciiTheme="majorHAnsi" w:hAnsiTheme="majorHAnsi" w:cs="Times New Roman"/>
                      <w:b/>
                      <w:sz w:val="24"/>
                      <w:szCs w:val="24"/>
                    </w:rPr>
                  </w:pPr>
                  <w:r w:rsidRPr="00681D64">
                    <w:rPr>
                      <w:rFonts w:asciiTheme="majorHAnsi" w:hAnsiTheme="majorHAnsi" w:cs="Times New Roman"/>
                      <w:b/>
                      <w:sz w:val="24"/>
                      <w:szCs w:val="24"/>
                    </w:rPr>
                    <w:t>Sponsor: Nobel Biocare</w:t>
                  </w:r>
                </w:p>
                <w:p w:rsidR="005D31A4" w:rsidRPr="00681D64" w:rsidRDefault="005D31A4" w:rsidP="005D31A4">
                  <w:pPr>
                    <w:jc w:val="center"/>
                    <w:rPr>
                      <w:rFonts w:asciiTheme="majorHAnsi" w:hAnsiTheme="majorHAnsi" w:cs="Calibri"/>
                      <w:b/>
                      <w:color w:val="222222"/>
                      <w:sz w:val="24"/>
                      <w:szCs w:val="24"/>
                      <w:shd w:val="clear" w:color="auto" w:fill="FFFFFF"/>
                    </w:rPr>
                  </w:pPr>
                  <w:r w:rsidRPr="00681D64">
                    <w:rPr>
                      <w:rFonts w:asciiTheme="majorHAnsi" w:hAnsiTheme="majorHAnsi" w:cs="Times New Roman"/>
                      <w:b/>
                      <w:sz w:val="24"/>
                      <w:szCs w:val="24"/>
                    </w:rPr>
                    <w:t>Date:</w:t>
                  </w:r>
                  <w:r w:rsidRPr="00681D64">
                    <w:rPr>
                      <w:rFonts w:asciiTheme="majorHAnsi" w:hAnsiTheme="majorHAnsi" w:cs="Times New Roman"/>
                      <w:b/>
                      <w:sz w:val="24"/>
                      <w:szCs w:val="24"/>
                    </w:rPr>
                    <w:tab/>
                  </w:r>
                  <w:r w:rsidR="009A43C3">
                    <w:rPr>
                      <w:rFonts w:asciiTheme="majorHAnsi" w:hAnsiTheme="majorHAnsi" w:cs="Times New Roman"/>
                      <w:b/>
                      <w:sz w:val="24"/>
                      <w:szCs w:val="24"/>
                    </w:rPr>
                    <w:t>October 18th</w:t>
                  </w:r>
                  <w:r>
                    <w:rPr>
                      <w:rFonts w:asciiTheme="majorHAnsi" w:hAnsiTheme="majorHAnsi" w:cs="Calibri"/>
                      <w:b/>
                      <w:color w:val="222222"/>
                      <w:sz w:val="24"/>
                      <w:szCs w:val="24"/>
                      <w:shd w:val="clear" w:color="auto" w:fill="FFFFFF"/>
                    </w:rPr>
                    <w:t>, 2019</w:t>
                  </w:r>
                </w:p>
              </w:txbxContent>
            </v:textbox>
          </v:shape>
        </w:pict>
      </w:r>
    </w:p>
    <w:p w:rsidR="005D31A4" w:rsidRDefault="00903DCA" w:rsidP="005D31A4">
      <w:pPr>
        <w:shd w:val="clear" w:color="auto" w:fill="FFFFFF"/>
        <w:spacing w:line="300" w:lineRule="atLeast"/>
        <w:jc w:val="center"/>
        <w:textAlignment w:val="baseline"/>
        <w:rPr>
          <w:rFonts w:asciiTheme="majorHAnsi" w:eastAsia="Times New Roman" w:hAnsiTheme="majorHAnsi" w:cs="Times New Roman"/>
          <w:b/>
          <w:bCs/>
          <w:i/>
          <w:iCs/>
          <w:color w:val="003366"/>
          <w:sz w:val="28"/>
          <w:szCs w:val="28"/>
        </w:rPr>
      </w:pPr>
      <w:r>
        <w:rPr>
          <w:rFonts w:asciiTheme="majorHAnsi" w:eastAsia="Times New Roman" w:hAnsiTheme="majorHAnsi" w:cs="Times New Roman"/>
          <w:b/>
          <w:bCs/>
          <w:i/>
          <w:iCs/>
          <w:noProof/>
          <w:color w:val="003366"/>
          <w:sz w:val="28"/>
          <w:szCs w:val="28"/>
        </w:rPr>
        <w:drawing>
          <wp:anchor distT="0" distB="0" distL="114300" distR="114300" simplePos="0" relativeHeight="251662336" behindDoc="0" locked="0" layoutInCell="1" allowOverlap="1">
            <wp:simplePos x="0" y="0"/>
            <wp:positionH relativeFrom="margin">
              <wp:posOffset>3057525</wp:posOffset>
            </wp:positionH>
            <wp:positionV relativeFrom="margin">
              <wp:posOffset>914400</wp:posOffset>
            </wp:positionV>
            <wp:extent cx="1285875" cy="553085"/>
            <wp:effectExtent l="381000" t="95250" r="85725" b="94615"/>
            <wp:wrapSquare wrapText="bothSides"/>
            <wp:docPr id="35" name="Picture 5" descr="E:\LOGOS\Nobel Bio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OGOS\Nobel Biocare.png"/>
                    <pic:cNvPicPr>
                      <a:picLocks noChangeAspect="1" noChangeArrowheads="1"/>
                    </pic:cNvPicPr>
                  </pic:nvPicPr>
                  <pic:blipFill>
                    <a:blip r:embed="rId6"/>
                    <a:srcRect/>
                    <a:stretch>
                      <a:fillRect/>
                    </a:stretch>
                  </pic:blipFill>
                  <pic:spPr bwMode="auto">
                    <a:xfrm>
                      <a:off x="0" y="0"/>
                      <a:ext cx="1285875" cy="5530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D31A4" w:rsidRDefault="005D31A4" w:rsidP="005D31A4"/>
    <w:p w:rsidR="005D31A4" w:rsidRDefault="005D31A4" w:rsidP="005D31A4">
      <w:pPr>
        <w:shd w:val="clear" w:color="auto" w:fill="FFFFFF"/>
        <w:spacing w:before="43"/>
        <w:ind w:left="7"/>
      </w:pPr>
    </w:p>
    <w:p w:rsidR="005D31A4" w:rsidRDefault="005D31A4" w:rsidP="005D31A4">
      <w:pPr>
        <w:shd w:val="clear" w:color="auto" w:fill="FFFFFF"/>
        <w:spacing w:before="43"/>
        <w:ind w:left="7"/>
      </w:pPr>
    </w:p>
    <w:p w:rsidR="005D31A4" w:rsidRDefault="005D31A4" w:rsidP="005D31A4">
      <w:pPr>
        <w:shd w:val="clear" w:color="auto" w:fill="FFFFFF"/>
        <w:spacing w:before="43"/>
        <w:ind w:left="7"/>
      </w:pPr>
    </w:p>
    <w:p w:rsidR="005D31A4" w:rsidRDefault="00063341" w:rsidP="005D31A4">
      <w:pPr>
        <w:shd w:val="clear" w:color="auto" w:fill="FFFFFF"/>
        <w:spacing w:before="43"/>
        <w:ind w:left="7"/>
      </w:pPr>
      <w:r w:rsidRPr="00063341">
        <w:rPr>
          <w:b/>
          <w:bCs/>
          <w:noProof/>
          <w:color w:val="000000"/>
          <w:sz w:val="24"/>
          <w:szCs w:val="24"/>
        </w:rPr>
        <w:pict>
          <v:shape id="_x0000_s1029" type="#_x0000_t202" style="position:absolute;left:0;text-align:left;margin-left:-15.75pt;margin-top:12.5pt;width:581.25pt;height:159pt;z-index:251668480;mso-width-relative:margin;mso-height-relative:margin">
            <v:shadow on="t" color="#4f81bd [3204]" opacity=".5" offset="6pt,-6pt"/>
            <v:textbox>
              <w:txbxContent>
                <w:p w:rsidR="005D31A4" w:rsidRPr="009A43C3" w:rsidRDefault="005D31A4" w:rsidP="005D31A4">
                  <w:pPr>
                    <w:jc w:val="center"/>
                    <w:rPr>
                      <w:rFonts w:asciiTheme="majorHAnsi" w:hAnsiTheme="majorHAnsi"/>
                      <w:b/>
                      <w:sz w:val="28"/>
                      <w:szCs w:val="28"/>
                    </w:rPr>
                  </w:pPr>
                  <w:r w:rsidRPr="009A43C3">
                    <w:rPr>
                      <w:rFonts w:asciiTheme="majorHAnsi" w:hAnsiTheme="majorHAnsi"/>
                      <w:b/>
                      <w:sz w:val="28"/>
                      <w:szCs w:val="28"/>
                    </w:rPr>
                    <w:t xml:space="preserve">Course Description </w:t>
                  </w:r>
                </w:p>
                <w:p w:rsidR="005D31A4" w:rsidRPr="00AD44FA" w:rsidRDefault="005D31A4" w:rsidP="005D31A4">
                  <w:pPr>
                    <w:widowControl/>
                    <w:rPr>
                      <w:rFonts w:asciiTheme="majorHAnsi" w:hAnsiTheme="majorHAnsi"/>
                      <w:sz w:val="22"/>
                      <w:szCs w:val="22"/>
                    </w:rPr>
                  </w:pPr>
                  <w:r w:rsidRPr="00AD44FA">
                    <w:rPr>
                      <w:rFonts w:asciiTheme="majorHAnsi" w:eastAsiaTheme="minorHAnsi" w:hAnsiTheme="majorHAnsi" w:cs="AvenirNext-Regular"/>
                      <w:sz w:val="22"/>
                      <w:szCs w:val="22"/>
                    </w:rPr>
                    <w:t>In this entertaining and pearl packed presentation, Dr. Mike Meek shares the result of his decision to stop placing three-unit bridges and instead, refer for extraction and implant. This decision dramatically increased sales and efficiency in his general practice. In addition to the practice management features of this presentation, Dr. Meek demonstrates how single-implant</w:t>
                  </w:r>
                  <w:r w:rsidR="009A43C3" w:rsidRPr="00AD44FA">
                    <w:rPr>
                      <w:rFonts w:asciiTheme="majorHAnsi" w:eastAsiaTheme="minorHAnsi" w:hAnsiTheme="majorHAnsi" w:cs="AvenirNext-Regular"/>
                      <w:sz w:val="22"/>
                      <w:szCs w:val="22"/>
                    </w:rPr>
                    <w:t xml:space="preserve"> </w:t>
                  </w:r>
                  <w:r w:rsidRPr="00AD44FA">
                    <w:rPr>
                      <w:rFonts w:asciiTheme="majorHAnsi" w:eastAsiaTheme="minorHAnsi" w:hAnsiTheme="majorHAnsi" w:cs="AvenirNext-Regular"/>
                      <w:sz w:val="22"/>
                      <w:szCs w:val="22"/>
                    </w:rPr>
                    <w:t>restorations are referred and restored within the format of a busy general practice and how this business model has catalyzed growth in his practice year over year.  More than just cementing crowns on abutments, Dr. Meek presents a start to finish restorative approach to propel a general practice into amazing success with implant restorations. Practitioners will learn case presentation pearls to increase conversion rates, treatment planning for profitability, immediate temporization of anterior implants day of surgery, and screw retained final restorations for a 15 minute implant restoration delivery and greater practice efficiency. This course is packed pearls for both the business and clinical side of the general practice and is enjoyed by practitioners of ALL experience levels.</w:t>
                  </w:r>
                </w:p>
              </w:txbxContent>
            </v:textbox>
          </v:shape>
        </w:pict>
      </w:r>
    </w:p>
    <w:p w:rsidR="005D31A4" w:rsidRDefault="005D31A4" w:rsidP="005D31A4">
      <w:pPr>
        <w:shd w:val="clear" w:color="auto" w:fill="FFFFFF"/>
        <w:spacing w:before="43"/>
        <w:ind w:left="7"/>
      </w:pPr>
    </w:p>
    <w:p w:rsidR="005D31A4" w:rsidRDefault="005D31A4" w:rsidP="005D31A4">
      <w:pPr>
        <w:shd w:val="clear" w:color="auto" w:fill="FFFFFF"/>
        <w:spacing w:before="43"/>
        <w:ind w:left="7"/>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shd w:val="clear" w:color="auto" w:fill="FFFFFF"/>
        <w:spacing w:before="43"/>
        <w:ind w:left="7"/>
        <w:rPr>
          <w:b/>
          <w:bCs/>
          <w:color w:val="000000"/>
          <w:sz w:val="24"/>
          <w:szCs w:val="24"/>
        </w:rPr>
      </w:pPr>
    </w:p>
    <w:p w:rsidR="005D31A4" w:rsidRDefault="005D31A4" w:rsidP="005D31A4">
      <w:pPr>
        <w:ind w:left="4320"/>
        <w:rPr>
          <w:rFonts w:asciiTheme="majorHAnsi" w:eastAsia="Times New Roman" w:hAnsiTheme="majorHAnsi"/>
          <w:color w:val="000000" w:themeColor="text1"/>
          <w:sz w:val="16"/>
          <w:szCs w:val="16"/>
        </w:rPr>
      </w:pPr>
    </w:p>
    <w:p w:rsidR="005D31A4" w:rsidRDefault="005D31A4" w:rsidP="005D31A4">
      <w:pPr>
        <w:ind w:left="4320"/>
        <w:rPr>
          <w:rFonts w:asciiTheme="majorHAnsi" w:eastAsia="Times New Roman" w:hAnsiTheme="majorHAnsi"/>
          <w:color w:val="000000" w:themeColor="text1"/>
          <w:sz w:val="16"/>
          <w:szCs w:val="16"/>
        </w:rPr>
      </w:pPr>
    </w:p>
    <w:p w:rsidR="005D31A4" w:rsidRDefault="00903DCA" w:rsidP="005D31A4">
      <w:pPr>
        <w:ind w:left="4320"/>
        <w:rPr>
          <w:rFonts w:asciiTheme="majorHAnsi" w:eastAsia="Times New Roman" w:hAnsiTheme="majorHAnsi"/>
          <w:color w:val="000000" w:themeColor="text1"/>
          <w:sz w:val="16"/>
          <w:szCs w:val="16"/>
        </w:rPr>
      </w:pPr>
      <w:r>
        <w:rPr>
          <w:rFonts w:asciiTheme="majorHAnsi" w:eastAsia="Times New Roman" w:hAnsiTheme="majorHAnsi"/>
          <w:noProof/>
          <w:color w:val="000000" w:themeColor="text1"/>
          <w:sz w:val="16"/>
          <w:szCs w:val="16"/>
        </w:rPr>
        <w:pict>
          <v:shape id="_x0000_s1028" type="#_x0000_t202" style="position:absolute;left:0;text-align:left;margin-left:-16.5pt;margin-top:2.2pt;width:582pt;height:206.25pt;z-index:251663360;mso-width-relative:margin;mso-height-relative:margin">
            <v:shadow on="t" color="#4f81bd [3204]" opacity=".5" offset="6pt,-6pt"/>
            <v:textbox>
              <w:txbxContent>
                <w:p w:rsidR="005D31A4" w:rsidRPr="009A43C3" w:rsidRDefault="005D31A4" w:rsidP="005D31A4">
                  <w:pPr>
                    <w:jc w:val="center"/>
                    <w:rPr>
                      <w:rFonts w:asciiTheme="majorHAnsi" w:hAnsiTheme="majorHAnsi"/>
                      <w:b/>
                      <w:sz w:val="28"/>
                      <w:szCs w:val="28"/>
                    </w:rPr>
                  </w:pPr>
                  <w:r w:rsidRPr="009A43C3">
                    <w:rPr>
                      <w:rFonts w:asciiTheme="majorHAnsi" w:hAnsiTheme="majorHAnsi"/>
                      <w:b/>
                      <w:sz w:val="28"/>
                      <w:szCs w:val="28"/>
                    </w:rPr>
                    <w:t xml:space="preserve">Course Outline: </w:t>
                  </w:r>
                </w:p>
                <w:p w:rsidR="005D31A4" w:rsidRPr="000F52E6" w:rsidRDefault="005D31A4" w:rsidP="005D31A4">
                  <w:pPr>
                    <w:rPr>
                      <w:b/>
                      <w:sz w:val="24"/>
                      <w:szCs w:val="24"/>
                    </w:rPr>
                  </w:pPr>
                  <w:r w:rsidRPr="000F52E6">
                    <w:rPr>
                      <w:b/>
                      <w:sz w:val="24"/>
                      <w:szCs w:val="24"/>
                    </w:rPr>
                    <w:t>Learning Objectives:</w:t>
                  </w:r>
                </w:p>
                <w:p w:rsidR="005D31A4" w:rsidRDefault="005D31A4" w:rsidP="005D31A4"/>
                <w:p w:rsidR="005D31A4" w:rsidRPr="00AD44FA" w:rsidRDefault="00AD44FA" w:rsidP="00AD44FA">
                  <w:pPr>
                    <w:spacing w:line="276" w:lineRule="auto"/>
                    <w:rPr>
                      <w:rFonts w:asciiTheme="majorHAnsi" w:hAnsiTheme="majorHAnsi"/>
                      <w:sz w:val="22"/>
                      <w:szCs w:val="22"/>
                    </w:rPr>
                  </w:pPr>
                  <w:r w:rsidRPr="00AD44FA">
                    <w:rPr>
                      <w:rFonts w:asciiTheme="majorHAnsi" w:hAnsiTheme="majorHAnsi"/>
                      <w:sz w:val="22"/>
                      <w:szCs w:val="22"/>
                    </w:rPr>
                    <w:t xml:space="preserve">This presentation encourages the traditional surgeon/restorative dentist relationship. Demonstrates “no brainer” case selection for implants versus bridges, and reinforces why this is the most efficient way for a practitioner to be involved in implant prosthetics. Immediate Temporization with screw retained temporary abutments Treatment planning and case presentation techniques for enhancing conversion rates and increasing profitability without doing surgery Use of PEEK Healing Abutment to achieve “shot free” screw retained restoration delivery in 15 minutes or less Introduce the Nobel </w:t>
                  </w:r>
                  <w:proofErr w:type="spellStart"/>
                  <w:r w:rsidRPr="00AD44FA">
                    <w:rPr>
                      <w:rFonts w:asciiTheme="majorHAnsi" w:hAnsiTheme="majorHAnsi"/>
                      <w:sz w:val="22"/>
                      <w:szCs w:val="22"/>
                    </w:rPr>
                    <w:t>Procera</w:t>
                  </w:r>
                  <w:proofErr w:type="spellEnd"/>
                  <w:r w:rsidRPr="00AD44FA">
                    <w:rPr>
                      <w:rFonts w:asciiTheme="majorHAnsi" w:hAnsiTheme="majorHAnsi"/>
                      <w:sz w:val="22"/>
                      <w:szCs w:val="22"/>
                    </w:rPr>
                    <w:t xml:space="preserve"> Angulated Screw Channel Crown and its posterior partner the Nobel </w:t>
                  </w:r>
                  <w:proofErr w:type="spellStart"/>
                  <w:r w:rsidRPr="00AD44FA">
                    <w:rPr>
                      <w:rFonts w:asciiTheme="majorHAnsi" w:hAnsiTheme="majorHAnsi"/>
                      <w:sz w:val="22"/>
                      <w:szCs w:val="22"/>
                    </w:rPr>
                    <w:t>Procera</w:t>
                  </w:r>
                  <w:proofErr w:type="spellEnd"/>
                  <w:r w:rsidRPr="00AD44FA">
                    <w:rPr>
                      <w:rFonts w:asciiTheme="majorHAnsi" w:hAnsiTheme="majorHAnsi"/>
                      <w:sz w:val="22"/>
                      <w:szCs w:val="22"/>
                    </w:rPr>
                    <w:t xml:space="preserve"> Full Contour </w:t>
                  </w:r>
                  <w:proofErr w:type="spellStart"/>
                  <w:r w:rsidRPr="00AD44FA">
                    <w:rPr>
                      <w:rFonts w:asciiTheme="majorHAnsi" w:hAnsiTheme="majorHAnsi"/>
                      <w:sz w:val="22"/>
                      <w:szCs w:val="22"/>
                    </w:rPr>
                    <w:t>Zirconia</w:t>
                  </w:r>
                  <w:proofErr w:type="spellEnd"/>
                  <w:r w:rsidRPr="00AD44FA">
                    <w:rPr>
                      <w:rFonts w:asciiTheme="majorHAnsi" w:hAnsiTheme="majorHAnsi"/>
                      <w:sz w:val="22"/>
                      <w:szCs w:val="22"/>
                    </w:rPr>
                    <w:t xml:space="preserve"> crown to allow screw retained restorations to be placed in most ALL situations and WHY this is important. Show benefits and simple techniques for use of DSLR camera to produce ultimate aesthetics in the anterior Demonstrate use of new DIGITAL WORKFLOW including intra-oral scanning at final implant check to render a one appointment final restoration treatment outcome for the restorative doctor-A ONE APPOINTMENT CROWN!</w:t>
                  </w:r>
                </w:p>
              </w:txbxContent>
            </v:textbox>
          </v:shape>
        </w:pict>
      </w: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5D31A4" w:rsidRDefault="005D31A4" w:rsidP="005D31A4">
      <w:pPr>
        <w:jc w:val="center"/>
        <w:rPr>
          <w:rFonts w:asciiTheme="majorHAnsi" w:eastAsia="Times New Roman" w:hAnsiTheme="majorHAnsi"/>
          <w:b/>
          <w:color w:val="000000" w:themeColor="text1"/>
          <w:sz w:val="32"/>
          <w:szCs w:val="32"/>
        </w:rPr>
      </w:pPr>
    </w:p>
    <w:p w:rsidR="009A43C3" w:rsidRDefault="009A43C3" w:rsidP="005D31A4">
      <w:pPr>
        <w:jc w:val="center"/>
        <w:rPr>
          <w:rFonts w:asciiTheme="majorHAnsi" w:eastAsia="Times New Roman" w:hAnsiTheme="majorHAnsi"/>
          <w:b/>
          <w:color w:val="000000" w:themeColor="text1"/>
          <w:sz w:val="32"/>
          <w:szCs w:val="32"/>
        </w:rPr>
      </w:pPr>
    </w:p>
    <w:p w:rsidR="00AD44FA" w:rsidRDefault="00AD44FA" w:rsidP="005D31A4">
      <w:pPr>
        <w:jc w:val="center"/>
        <w:rPr>
          <w:rFonts w:asciiTheme="majorHAnsi" w:eastAsia="Times New Roman" w:hAnsiTheme="majorHAnsi"/>
          <w:b/>
          <w:color w:val="000000" w:themeColor="text1"/>
          <w:sz w:val="32"/>
          <w:szCs w:val="32"/>
        </w:rPr>
      </w:pPr>
    </w:p>
    <w:p w:rsidR="005D31A4" w:rsidRPr="00C40EE3" w:rsidRDefault="005D31A4" w:rsidP="005D31A4">
      <w:pPr>
        <w:jc w:val="center"/>
        <w:rPr>
          <w:rFonts w:asciiTheme="majorHAnsi" w:eastAsia="Times New Roman" w:hAnsiTheme="majorHAnsi"/>
          <w:b/>
          <w:color w:val="000000" w:themeColor="text1"/>
          <w:sz w:val="32"/>
          <w:szCs w:val="32"/>
        </w:rPr>
      </w:pPr>
      <w:r w:rsidRPr="00C40EE3">
        <w:rPr>
          <w:rFonts w:asciiTheme="majorHAnsi" w:eastAsia="Times New Roman" w:hAnsiTheme="majorHAnsi"/>
          <w:b/>
          <w:color w:val="000000" w:themeColor="text1"/>
          <w:sz w:val="32"/>
          <w:szCs w:val="32"/>
        </w:rPr>
        <w:t>About the Speakers:</w:t>
      </w:r>
    </w:p>
    <w:p w:rsidR="005D31A4" w:rsidRPr="001A2D0C" w:rsidRDefault="005D31A4" w:rsidP="005D31A4">
      <w:pPr>
        <w:rPr>
          <w:rFonts w:asciiTheme="majorHAnsi" w:eastAsia="Times New Roman" w:hAnsiTheme="majorHAnsi"/>
          <w:color w:val="000000" w:themeColor="text1"/>
          <w:sz w:val="18"/>
          <w:szCs w:val="18"/>
        </w:rPr>
      </w:pPr>
    </w:p>
    <w:p w:rsidR="005D31A4" w:rsidRPr="00B11975" w:rsidRDefault="009A43C3" w:rsidP="005D31A4">
      <w:pPr>
        <w:rPr>
          <w:rFonts w:ascii="Ebrima" w:hAnsi="Ebrima"/>
          <w:sz w:val="24"/>
          <w:szCs w:val="24"/>
        </w:rPr>
      </w:pPr>
      <w:r>
        <w:rPr>
          <w:rFonts w:asciiTheme="majorHAnsi" w:eastAsia="Times New Roman" w:hAnsiTheme="majorHAnsi"/>
          <w:noProof/>
          <w:color w:val="000000" w:themeColor="text1"/>
          <w:sz w:val="24"/>
          <w:szCs w:val="24"/>
        </w:rPr>
        <w:drawing>
          <wp:anchor distT="0" distB="0" distL="114300" distR="114300" simplePos="0" relativeHeight="251667456" behindDoc="1" locked="0" layoutInCell="1" allowOverlap="1">
            <wp:simplePos x="0" y="0"/>
            <wp:positionH relativeFrom="column">
              <wp:posOffset>-76200</wp:posOffset>
            </wp:positionH>
            <wp:positionV relativeFrom="paragraph">
              <wp:posOffset>31115</wp:posOffset>
            </wp:positionV>
            <wp:extent cx="876300" cy="1333500"/>
            <wp:effectExtent l="114300" t="38100" r="57150" b="57150"/>
            <wp:wrapTight wrapText="bothSides">
              <wp:wrapPolygon edited="0">
                <wp:start x="470" y="-617"/>
                <wp:lineTo x="-1409" y="0"/>
                <wp:lineTo x="-2817" y="19131"/>
                <wp:lineTo x="-939" y="22526"/>
                <wp:lineTo x="-470" y="22526"/>
                <wp:lineTo x="20191" y="22526"/>
                <wp:lineTo x="21130" y="22526"/>
                <wp:lineTo x="23009" y="20057"/>
                <wp:lineTo x="22539" y="19131"/>
                <wp:lineTo x="22539" y="4320"/>
                <wp:lineTo x="23009" y="2777"/>
                <wp:lineTo x="21130" y="0"/>
                <wp:lineTo x="19252" y="-617"/>
                <wp:lineTo x="470" y="-6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76300"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D31A4" w:rsidRPr="005D31A4">
        <w:rPr>
          <w:rFonts w:asciiTheme="majorHAnsi" w:eastAsia="Times New Roman" w:hAnsiTheme="majorHAnsi"/>
          <w:noProof/>
          <w:color w:val="000000" w:themeColor="text1"/>
          <w:sz w:val="24"/>
          <w:szCs w:val="24"/>
        </w:rPr>
        <w:t>Dr. Mike Meek was a 1997 graduate from the dental school at the University of</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Texas</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Health Science Center San Antonio. His class was the first undergraduate</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dental class to receive training in implant dentistry. Because of this fortunate</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timing, implant dentistry has been a part of his practice from day one. Since</w:t>
      </w:r>
      <w:r w:rsidR="005D31A4">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1997, the application of implant dentistry to all areas of prosthetics has grown</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organically in this practice, and has become the most rewarding part of private</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practice for the doctor.</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Dr. Meek was awarded the Fellow of the Academy of General</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Dentistry(FAGD)</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in 2012 and has made the study of implant dentistry and prosthetics the center</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of his continuing education. With its location in Central Austin, 38th Street</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Dental has provided Dr. Meek and his practice partner a fantastic platform their</w:t>
      </w:r>
      <w:r>
        <w:rPr>
          <w:rFonts w:asciiTheme="majorHAnsi" w:eastAsia="Times New Roman" w:hAnsiTheme="majorHAnsi"/>
          <w:noProof/>
          <w:color w:val="000000" w:themeColor="text1"/>
          <w:sz w:val="24"/>
          <w:szCs w:val="24"/>
        </w:rPr>
        <w:t xml:space="preserve"> </w:t>
      </w:r>
      <w:r w:rsidR="005D31A4" w:rsidRPr="005D31A4">
        <w:rPr>
          <w:rFonts w:asciiTheme="majorHAnsi" w:eastAsia="Times New Roman" w:hAnsiTheme="majorHAnsi"/>
          <w:noProof/>
          <w:color w:val="000000" w:themeColor="text1"/>
          <w:sz w:val="24"/>
          <w:szCs w:val="24"/>
        </w:rPr>
        <w:t>restorative driven implant practice.</w:t>
      </w:r>
      <w:r w:rsidR="005D31A4" w:rsidRPr="00B11975">
        <w:rPr>
          <w:rFonts w:asciiTheme="majorHAnsi" w:eastAsia="Times New Roman" w:hAnsiTheme="majorHAnsi"/>
          <w:color w:val="000000" w:themeColor="text1"/>
          <w:sz w:val="24"/>
          <w:szCs w:val="24"/>
        </w:rPr>
        <w:t>ion of the Diagnostic Imaging book.</w:t>
      </w:r>
    </w:p>
    <w:p w:rsidR="005D31A4" w:rsidRPr="00B11975" w:rsidRDefault="00063341" w:rsidP="005D31A4">
      <w:pPr>
        <w:rPr>
          <w:sz w:val="28"/>
          <w:szCs w:val="28"/>
        </w:rPr>
      </w:pPr>
      <w:r w:rsidRPr="00063341">
        <w:rPr>
          <w:noProof/>
          <w:lang w:eastAsia="zh-TW"/>
        </w:rPr>
        <w:lastRenderedPageBreak/>
        <w:pict>
          <v:shape id="_x0000_s1030" type="#_x0000_t202" style="position:absolute;margin-left:-9.4pt;margin-top:-15.75pt;width:174.4pt;height:489pt;z-index:251672576;mso-width-relative:margin;mso-height-relative:margin">
            <v:shadow on="t" color="#548dd4 [1951]" opacity=".5" offset="6pt,-6pt"/>
            <v:textbox style="mso-next-textbox:#_x0000_s1030">
              <w:txbxContent>
                <w:p w:rsidR="009A43C3" w:rsidRPr="005E3101" w:rsidRDefault="009A43C3" w:rsidP="009A43C3">
                  <w:pPr>
                    <w:shd w:val="clear" w:color="auto" w:fill="FFFFFF"/>
                    <w:spacing w:before="120" w:after="209"/>
                    <w:ind w:left="29"/>
                    <w:jc w:val="center"/>
                    <w:rPr>
                      <w:rFonts w:asciiTheme="majorHAnsi" w:hAnsiTheme="majorHAnsi" w:cs="Times New Roman"/>
                      <w:b/>
                      <w:color w:val="0070C0"/>
                      <w:sz w:val="22"/>
                      <w:szCs w:val="22"/>
                    </w:rPr>
                  </w:pPr>
                  <w:r w:rsidRPr="005E3101">
                    <w:rPr>
                      <w:rFonts w:asciiTheme="majorHAnsi" w:hAnsiTheme="majorHAnsi" w:cs="Times New Roman"/>
                      <w:b/>
                      <w:color w:val="0070C0"/>
                      <w:sz w:val="22"/>
                      <w:szCs w:val="22"/>
                    </w:rPr>
                    <w:t>Course information</w:t>
                  </w:r>
                </w:p>
                <w:p w:rsidR="005E3101" w:rsidRPr="005E3101" w:rsidRDefault="005E3101" w:rsidP="005E3101">
                  <w:pPr>
                    <w:jc w:val="center"/>
                    <w:rPr>
                      <w:rFonts w:asciiTheme="majorHAnsi" w:hAnsiTheme="majorHAnsi"/>
                      <w:color w:val="C0504D" w:themeColor="accent2"/>
                    </w:rPr>
                  </w:pPr>
                  <w:r w:rsidRPr="005E3101">
                    <w:rPr>
                      <w:rFonts w:asciiTheme="majorHAnsi" w:hAnsiTheme="majorHAnsi"/>
                      <w:b/>
                      <w:bCs/>
                      <w:color w:val="C0504D" w:themeColor="accent2"/>
                      <w:shd w:val="clear" w:color="auto" w:fill="FFFFFF"/>
                    </w:rPr>
                    <w:t>Accelerate Your Practice with Dental Implants: Single Implant Efficiency Model...More than Just Cementing a Crown</w:t>
                  </w:r>
                </w:p>
                <w:p w:rsidR="005E3101" w:rsidRDefault="005E3101" w:rsidP="005E3101">
                  <w:pPr>
                    <w:pStyle w:val="NoSpacing"/>
                    <w:jc w:val="center"/>
                    <w:rPr>
                      <w:rFonts w:asciiTheme="majorHAnsi" w:hAnsiTheme="majorHAnsi"/>
                      <w:b/>
                    </w:rPr>
                  </w:pPr>
                </w:p>
                <w:p w:rsidR="005E3101" w:rsidRPr="005E3101" w:rsidRDefault="005E3101" w:rsidP="005E3101">
                  <w:pPr>
                    <w:pStyle w:val="NoSpacing"/>
                    <w:jc w:val="center"/>
                    <w:rPr>
                      <w:rFonts w:asciiTheme="majorHAnsi" w:hAnsiTheme="majorHAnsi"/>
                      <w:b/>
                    </w:rPr>
                  </w:pPr>
                  <w:r w:rsidRPr="005E3101">
                    <w:rPr>
                      <w:rFonts w:asciiTheme="majorHAnsi" w:hAnsiTheme="majorHAnsi"/>
                      <w:b/>
                    </w:rPr>
                    <w:t>October 18th, 2019</w:t>
                  </w:r>
                </w:p>
                <w:p w:rsidR="005E3101" w:rsidRPr="005E3101" w:rsidRDefault="005E3101" w:rsidP="005E3101">
                  <w:pPr>
                    <w:pStyle w:val="NoSpacing"/>
                    <w:jc w:val="center"/>
                    <w:rPr>
                      <w:rFonts w:asciiTheme="majorHAnsi" w:hAnsiTheme="majorHAnsi"/>
                      <w:b/>
                    </w:rPr>
                  </w:pPr>
                  <w:r w:rsidRPr="005E3101">
                    <w:rPr>
                      <w:rFonts w:asciiTheme="majorHAnsi" w:hAnsiTheme="majorHAnsi"/>
                      <w:b/>
                    </w:rPr>
                    <w:t>Dr. Mike Meek</w:t>
                  </w:r>
                </w:p>
                <w:p w:rsidR="009A43C3" w:rsidRPr="005E3101" w:rsidRDefault="009A43C3" w:rsidP="009A43C3">
                  <w:pPr>
                    <w:shd w:val="clear" w:color="auto" w:fill="FFFFFF"/>
                    <w:spacing w:before="144"/>
                    <w:ind w:left="29"/>
                    <w:jc w:val="center"/>
                    <w:rPr>
                      <w:rFonts w:asciiTheme="majorHAnsi" w:hAnsiTheme="majorHAnsi" w:cs="Times New Roman"/>
                      <w:b/>
                      <w:bCs/>
                      <w:color w:val="000000"/>
                      <w:spacing w:val="-1"/>
                    </w:rPr>
                  </w:pPr>
                  <w:r w:rsidRPr="005E3101">
                    <w:rPr>
                      <w:rFonts w:asciiTheme="majorHAnsi" w:hAnsiTheme="majorHAnsi" w:cs="Times New Roman"/>
                      <w:b/>
                      <w:bCs/>
                      <w:color w:val="000000"/>
                      <w:spacing w:val="-1"/>
                    </w:rPr>
                    <w:t>Location:</w:t>
                  </w:r>
                </w:p>
                <w:p w:rsidR="009A43C3" w:rsidRPr="005E3101" w:rsidRDefault="009A43C3" w:rsidP="009A43C3">
                  <w:pPr>
                    <w:pStyle w:val="NoSpacing"/>
                    <w:jc w:val="center"/>
                    <w:rPr>
                      <w:rFonts w:asciiTheme="majorHAnsi" w:hAnsiTheme="majorHAnsi"/>
                    </w:rPr>
                  </w:pPr>
                  <w:r w:rsidRPr="005E3101">
                    <w:rPr>
                      <w:rFonts w:asciiTheme="majorHAnsi" w:hAnsiTheme="majorHAnsi"/>
                    </w:rPr>
                    <w:t>Palos Primary Care Center</w:t>
                  </w:r>
                </w:p>
                <w:p w:rsidR="009A43C3" w:rsidRPr="005E3101" w:rsidRDefault="009A43C3" w:rsidP="009A43C3">
                  <w:pPr>
                    <w:pStyle w:val="NoSpacing"/>
                    <w:jc w:val="center"/>
                    <w:rPr>
                      <w:rFonts w:asciiTheme="majorHAnsi" w:hAnsiTheme="majorHAnsi"/>
                    </w:rPr>
                  </w:pPr>
                  <w:r w:rsidRPr="005E3101">
                    <w:rPr>
                      <w:rFonts w:asciiTheme="majorHAnsi" w:hAnsiTheme="majorHAnsi"/>
                    </w:rPr>
                    <w:t>15300 West Ave</w:t>
                  </w:r>
                </w:p>
                <w:p w:rsidR="009A43C3" w:rsidRPr="005E3101" w:rsidRDefault="009A43C3" w:rsidP="009A43C3">
                  <w:pPr>
                    <w:pStyle w:val="NoSpacing"/>
                    <w:jc w:val="center"/>
                    <w:rPr>
                      <w:rFonts w:asciiTheme="majorHAnsi" w:hAnsiTheme="majorHAnsi"/>
                    </w:rPr>
                  </w:pPr>
                  <w:r w:rsidRPr="005E3101">
                    <w:rPr>
                      <w:rFonts w:asciiTheme="majorHAnsi" w:hAnsiTheme="majorHAnsi"/>
                    </w:rPr>
                    <w:t>Orland Park IL 60462</w:t>
                  </w:r>
                </w:p>
                <w:p w:rsidR="009A43C3" w:rsidRPr="005E3101" w:rsidRDefault="009A43C3" w:rsidP="00D91FC1">
                  <w:pPr>
                    <w:shd w:val="clear" w:color="auto" w:fill="FFFFFF"/>
                    <w:spacing w:before="144" w:line="238" w:lineRule="exact"/>
                    <w:ind w:left="22"/>
                    <w:rPr>
                      <w:rFonts w:asciiTheme="majorHAnsi" w:hAnsiTheme="majorHAnsi" w:cs="Times New Roman"/>
                      <w:b/>
                    </w:rPr>
                  </w:pPr>
                  <w:r w:rsidRPr="005E3101">
                    <w:rPr>
                      <w:rFonts w:asciiTheme="majorHAnsi" w:hAnsiTheme="majorHAnsi" w:cs="Times New Roman"/>
                      <w:b/>
                      <w:color w:val="000000"/>
                    </w:rPr>
                    <w:t>Times:</w:t>
                  </w:r>
                </w:p>
                <w:p w:rsidR="00AD44FA" w:rsidRPr="00903DCA" w:rsidRDefault="00AD44FA" w:rsidP="00AD44FA">
                  <w:pPr>
                    <w:rPr>
                      <w:rFonts w:asciiTheme="majorHAnsi" w:hAnsiTheme="majorHAnsi"/>
                    </w:rPr>
                  </w:pPr>
                  <w:r w:rsidRPr="00903DCA">
                    <w:rPr>
                      <w:rFonts w:asciiTheme="majorHAnsi" w:hAnsiTheme="majorHAnsi"/>
                    </w:rPr>
                    <w:t>Registration:   8:30 a.m. – 9:00 a.m.</w:t>
                  </w:r>
                </w:p>
                <w:p w:rsidR="00AD44FA" w:rsidRPr="00903DCA" w:rsidRDefault="00AD44FA" w:rsidP="00AD44FA">
                  <w:pPr>
                    <w:rPr>
                      <w:rFonts w:asciiTheme="majorHAnsi" w:hAnsiTheme="majorHAnsi"/>
                    </w:rPr>
                  </w:pPr>
                  <w:r w:rsidRPr="00903DCA">
                    <w:rPr>
                      <w:rFonts w:asciiTheme="majorHAnsi" w:hAnsiTheme="majorHAnsi"/>
                    </w:rPr>
                    <w:t>Presentation:  9:00 p.m. –12:00p.m.</w:t>
                  </w:r>
                </w:p>
                <w:p w:rsidR="00AD44FA" w:rsidRPr="00903DCA" w:rsidRDefault="00AD44FA" w:rsidP="00AD44FA">
                  <w:pPr>
                    <w:rPr>
                      <w:rFonts w:asciiTheme="majorHAnsi" w:hAnsiTheme="majorHAnsi"/>
                    </w:rPr>
                  </w:pPr>
                  <w:r w:rsidRPr="00903DCA">
                    <w:rPr>
                      <w:rFonts w:asciiTheme="majorHAnsi" w:hAnsiTheme="majorHAnsi"/>
                    </w:rPr>
                    <w:t xml:space="preserve">Lunch    </w:t>
                  </w:r>
                  <w:r w:rsidR="00903DCA">
                    <w:rPr>
                      <w:rFonts w:asciiTheme="majorHAnsi" w:hAnsiTheme="majorHAnsi"/>
                    </w:rPr>
                    <w:t xml:space="preserve">   </w:t>
                  </w:r>
                  <w:r w:rsidRPr="00903DCA">
                    <w:rPr>
                      <w:rFonts w:asciiTheme="majorHAnsi" w:hAnsiTheme="majorHAnsi"/>
                    </w:rPr>
                    <w:t xml:space="preserve">         12:00 pm – 1:00 pm.</w:t>
                  </w:r>
                </w:p>
                <w:p w:rsidR="00AD44FA" w:rsidRPr="00903DCA" w:rsidRDefault="00AD44FA" w:rsidP="00AD44FA">
                  <w:pPr>
                    <w:rPr>
                      <w:rFonts w:asciiTheme="majorHAnsi" w:hAnsiTheme="majorHAnsi"/>
                    </w:rPr>
                  </w:pPr>
                  <w:r w:rsidRPr="00903DCA">
                    <w:rPr>
                      <w:rFonts w:asciiTheme="majorHAnsi" w:hAnsiTheme="majorHAnsi"/>
                    </w:rPr>
                    <w:t>Presentation   1:00 p.m. – 4:00 pm</w:t>
                  </w:r>
                </w:p>
                <w:p w:rsidR="00D91FC1" w:rsidRPr="001C36F2" w:rsidRDefault="00D91FC1" w:rsidP="00D91FC1">
                  <w:pPr>
                    <w:shd w:val="clear" w:color="auto" w:fill="FFFFFF"/>
                    <w:spacing w:before="144" w:line="238" w:lineRule="exact"/>
                    <w:ind w:left="22"/>
                    <w:rPr>
                      <w:rFonts w:asciiTheme="majorHAnsi" w:hAnsiTheme="majorHAnsi"/>
                    </w:rPr>
                  </w:pPr>
                  <w:r w:rsidRPr="001C36F2">
                    <w:rPr>
                      <w:rFonts w:asciiTheme="majorHAnsi" w:hAnsiTheme="majorHAnsi"/>
                      <w:b/>
                      <w:bCs/>
                      <w:color w:val="000000"/>
                      <w:spacing w:val="-1"/>
                    </w:rPr>
                    <w:t>Tuition:</w:t>
                  </w:r>
                </w:p>
                <w:p w:rsidR="00D91FC1" w:rsidRPr="001C36F2" w:rsidRDefault="00D91FC1" w:rsidP="00D91FC1">
                  <w:pPr>
                    <w:shd w:val="clear" w:color="auto" w:fill="FFFFFF"/>
                    <w:spacing w:line="238" w:lineRule="exact"/>
                    <w:ind w:left="29"/>
                    <w:rPr>
                      <w:rFonts w:asciiTheme="majorHAnsi" w:hAnsiTheme="majorHAnsi"/>
                    </w:rPr>
                  </w:pPr>
                  <w:r>
                    <w:rPr>
                      <w:rFonts w:asciiTheme="majorHAnsi" w:hAnsiTheme="majorHAnsi"/>
                      <w:color w:val="000000"/>
                    </w:rPr>
                    <w:t>Complimentary-ACMI</w:t>
                  </w:r>
                  <w:r w:rsidRPr="001C36F2">
                    <w:rPr>
                      <w:rFonts w:asciiTheme="majorHAnsi" w:hAnsiTheme="majorHAnsi"/>
                      <w:color w:val="000000"/>
                    </w:rPr>
                    <w:t xml:space="preserve"> members</w:t>
                  </w:r>
                </w:p>
                <w:p w:rsidR="00D91FC1" w:rsidRDefault="00D91FC1" w:rsidP="00D91FC1">
                  <w:pPr>
                    <w:shd w:val="clear" w:color="auto" w:fill="FFFFFF"/>
                    <w:spacing w:line="238" w:lineRule="exact"/>
                    <w:ind w:left="36"/>
                    <w:rPr>
                      <w:rFonts w:asciiTheme="majorHAnsi" w:hAnsiTheme="majorHAnsi"/>
                      <w:color w:val="000000"/>
                    </w:rPr>
                  </w:pPr>
                  <w:r>
                    <w:rPr>
                      <w:rFonts w:asciiTheme="majorHAnsi" w:hAnsiTheme="majorHAnsi"/>
                      <w:color w:val="000000"/>
                    </w:rPr>
                    <w:t>$95 - N</w:t>
                  </w:r>
                  <w:r w:rsidRPr="001C36F2">
                    <w:rPr>
                      <w:rFonts w:asciiTheme="majorHAnsi" w:hAnsiTheme="majorHAnsi"/>
                      <w:color w:val="000000"/>
                    </w:rPr>
                    <w:t>on-members</w:t>
                  </w:r>
                </w:p>
                <w:p w:rsidR="00D91FC1" w:rsidRDefault="00D91FC1" w:rsidP="00D91FC1">
                  <w:pPr>
                    <w:shd w:val="clear" w:color="auto" w:fill="FFFFFF"/>
                    <w:spacing w:line="238" w:lineRule="exact"/>
                    <w:ind w:left="29"/>
                  </w:pPr>
                  <w:r>
                    <w:rPr>
                      <w:rFonts w:asciiTheme="majorHAnsi" w:hAnsiTheme="majorHAnsi"/>
                      <w:color w:val="000000"/>
                    </w:rPr>
                    <w:t xml:space="preserve">$50 </w:t>
                  </w:r>
                  <w:r w:rsidRPr="001C36F2">
                    <w:rPr>
                      <w:rFonts w:asciiTheme="majorHAnsi" w:hAnsiTheme="majorHAnsi"/>
                      <w:color w:val="000000"/>
                    </w:rPr>
                    <w:t>- Hygienists</w:t>
                  </w:r>
                </w:p>
                <w:p w:rsidR="00D91FC1" w:rsidRPr="00973E7D" w:rsidRDefault="00D91FC1" w:rsidP="00D91FC1">
                  <w:pPr>
                    <w:pStyle w:val="NoSpacing"/>
                    <w:rPr>
                      <w:rFonts w:asciiTheme="majorHAnsi" w:hAnsiTheme="majorHAnsi"/>
                    </w:rPr>
                  </w:pPr>
                  <w:r w:rsidRPr="00973E7D">
                    <w:rPr>
                      <w:rFonts w:asciiTheme="majorHAnsi" w:hAnsiTheme="majorHAnsi"/>
                    </w:rPr>
                    <w:t>$75 US -</w:t>
                  </w:r>
                  <w:proofErr w:type="spellStart"/>
                  <w:r w:rsidRPr="00973E7D">
                    <w:rPr>
                      <w:rFonts w:asciiTheme="majorHAnsi" w:hAnsiTheme="majorHAnsi"/>
                    </w:rPr>
                    <w:t>ACMl</w:t>
                  </w:r>
                  <w:proofErr w:type="spellEnd"/>
                  <w:r w:rsidRPr="00973E7D">
                    <w:rPr>
                      <w:rFonts w:asciiTheme="majorHAnsi" w:hAnsiTheme="majorHAnsi"/>
                    </w:rPr>
                    <w:t xml:space="preserve"> annual membership</w:t>
                  </w:r>
                </w:p>
                <w:p w:rsidR="00AD44FA" w:rsidRPr="005E3101" w:rsidRDefault="00AD44FA" w:rsidP="00AD44FA">
                  <w:pPr>
                    <w:shd w:val="clear" w:color="auto" w:fill="FFFFFF"/>
                    <w:spacing w:before="180"/>
                    <w:ind w:left="29"/>
                    <w:jc w:val="center"/>
                    <w:rPr>
                      <w:rFonts w:asciiTheme="majorHAnsi" w:hAnsiTheme="majorHAnsi" w:cs="Times New Roman"/>
                      <w:color w:val="000000"/>
                    </w:rPr>
                  </w:pPr>
                  <w:r w:rsidRPr="005E3101">
                    <w:rPr>
                      <w:rFonts w:asciiTheme="majorHAnsi" w:hAnsiTheme="majorHAnsi" w:cs="Times New Roman"/>
                      <w:color w:val="000000"/>
                      <w:spacing w:val="-4"/>
                    </w:rPr>
                    <w:t>CEUs-</w:t>
                  </w:r>
                  <w:r w:rsidR="00C67C4C">
                    <w:rPr>
                      <w:rFonts w:asciiTheme="majorHAnsi" w:hAnsiTheme="majorHAnsi" w:cs="Times New Roman"/>
                      <w:color w:val="000000"/>
                    </w:rPr>
                    <w:t xml:space="preserve">6 </w:t>
                  </w:r>
                  <w:r w:rsidRPr="005E3101">
                    <w:rPr>
                      <w:rFonts w:asciiTheme="majorHAnsi" w:hAnsiTheme="majorHAnsi" w:cs="Times New Roman"/>
                      <w:color w:val="000000"/>
                    </w:rPr>
                    <w:t>credit hours</w:t>
                  </w:r>
                </w:p>
                <w:p w:rsidR="00D91FC1" w:rsidRPr="001C36F2" w:rsidRDefault="00D91FC1" w:rsidP="00D91FC1">
                  <w:pPr>
                    <w:shd w:val="clear" w:color="auto" w:fill="FFFFFF"/>
                    <w:spacing w:before="151" w:line="238" w:lineRule="exact"/>
                    <w:ind w:left="22"/>
                    <w:rPr>
                      <w:rFonts w:asciiTheme="majorHAnsi" w:hAnsiTheme="majorHAnsi"/>
                    </w:rPr>
                  </w:pPr>
                  <w:r w:rsidRPr="001C36F2">
                    <w:rPr>
                      <w:rFonts w:asciiTheme="majorHAnsi" w:hAnsiTheme="majorHAnsi"/>
                      <w:b/>
                      <w:bCs/>
                      <w:color w:val="000000"/>
                    </w:rPr>
                    <w:t>Attendees will receive:</w:t>
                  </w:r>
                  <w:r w:rsidRPr="001C36F2">
                    <w:rPr>
                      <w:rFonts w:asciiTheme="majorHAnsi" w:hAnsiTheme="majorHAnsi"/>
                      <w:noProof/>
                    </w:rPr>
                    <w:t xml:space="preserve"> </w:t>
                  </w:r>
                </w:p>
                <w:p w:rsidR="00D91FC1" w:rsidRPr="001C36F2" w:rsidRDefault="00D91FC1" w:rsidP="00D91FC1">
                  <w:pPr>
                    <w:shd w:val="clear" w:color="auto" w:fill="FFFFFF"/>
                    <w:tabs>
                      <w:tab w:val="left" w:pos="187"/>
                    </w:tabs>
                    <w:spacing w:line="238" w:lineRule="exact"/>
                    <w:ind w:left="22"/>
                    <w:rPr>
                      <w:rFonts w:asciiTheme="majorHAnsi" w:hAnsiTheme="majorHAnsi"/>
                      <w:b/>
                      <w:color w:val="C00000"/>
                    </w:rPr>
                  </w:pPr>
                  <w:r w:rsidRPr="001C36F2">
                    <w:rPr>
                      <w:rFonts w:asciiTheme="majorHAnsi" w:hAnsiTheme="majorHAnsi"/>
                      <w:b/>
                      <w:color w:val="C00000"/>
                    </w:rPr>
                    <w:t>Breakfast, lunch, and refreshments</w:t>
                  </w:r>
                </w:p>
                <w:p w:rsidR="00D91FC1" w:rsidRPr="001C36F2" w:rsidRDefault="00D91FC1" w:rsidP="00D91FC1">
                  <w:pPr>
                    <w:shd w:val="clear" w:color="auto" w:fill="FFFFFF"/>
                    <w:tabs>
                      <w:tab w:val="left" w:pos="187"/>
                    </w:tabs>
                    <w:spacing w:line="238" w:lineRule="exact"/>
                    <w:ind w:left="22"/>
                    <w:rPr>
                      <w:rFonts w:asciiTheme="majorHAnsi" w:hAnsiTheme="majorHAnsi"/>
                      <w:color w:val="000000"/>
                    </w:rPr>
                  </w:pPr>
                  <w:r w:rsidRPr="001C36F2">
                    <w:rPr>
                      <w:rFonts w:asciiTheme="majorHAnsi" w:hAnsiTheme="majorHAnsi"/>
                      <w:color w:val="000000"/>
                    </w:rPr>
                    <w:t>Course material</w:t>
                  </w:r>
                </w:p>
                <w:p w:rsidR="00AD44FA" w:rsidRPr="005E3101" w:rsidRDefault="00AD44FA" w:rsidP="00AD44FA">
                  <w:pPr>
                    <w:shd w:val="clear" w:color="auto" w:fill="FFFFFF"/>
                    <w:spacing w:before="144" w:line="238" w:lineRule="exact"/>
                    <w:jc w:val="center"/>
                    <w:rPr>
                      <w:rFonts w:asciiTheme="majorHAnsi" w:hAnsiTheme="majorHAnsi" w:cs="Times New Roman"/>
                      <w:bCs/>
                      <w:color w:val="000000"/>
                      <w:sz w:val="24"/>
                      <w:szCs w:val="24"/>
                      <w:u w:val="single"/>
                    </w:rPr>
                  </w:pPr>
                  <w:r w:rsidRPr="005E3101">
                    <w:rPr>
                      <w:rFonts w:asciiTheme="majorHAnsi" w:hAnsiTheme="majorHAnsi" w:cs="Times New Roman"/>
                      <w:bCs/>
                      <w:color w:val="000000"/>
                      <w:sz w:val="24"/>
                      <w:szCs w:val="24"/>
                      <w:u w:val="single"/>
                    </w:rPr>
                    <w:t>Registration</w:t>
                  </w:r>
                </w:p>
                <w:p w:rsidR="00AD44FA" w:rsidRPr="005E3101" w:rsidRDefault="00AD44FA" w:rsidP="00AD44FA">
                  <w:pPr>
                    <w:shd w:val="clear" w:color="auto" w:fill="FFFFFF"/>
                    <w:spacing w:line="238" w:lineRule="exact"/>
                    <w:jc w:val="center"/>
                    <w:rPr>
                      <w:rFonts w:asciiTheme="majorHAnsi" w:hAnsiTheme="majorHAnsi" w:cs="Times New Roman"/>
                      <w:color w:val="000000"/>
                    </w:rPr>
                  </w:pPr>
                  <w:r w:rsidRPr="005E3101">
                    <w:rPr>
                      <w:rFonts w:asciiTheme="majorHAnsi" w:hAnsiTheme="majorHAnsi" w:cs="Times New Roman"/>
                      <w:color w:val="000000"/>
                    </w:rPr>
                    <w:t xml:space="preserve">Complete form and email to </w:t>
                  </w:r>
                  <w:hyperlink r:id="rId8" w:history="1">
                    <w:r w:rsidRPr="005E3101">
                      <w:rPr>
                        <w:rStyle w:val="Hyperlink"/>
                        <w:rFonts w:asciiTheme="majorHAnsi" w:hAnsiTheme="majorHAnsi" w:cs="Times New Roman"/>
                        <w:color w:val="auto"/>
                        <w:u w:val="none"/>
                      </w:rPr>
                      <w:t>amcimplant@gmail.com</w:t>
                    </w:r>
                  </w:hyperlink>
                  <w:r w:rsidRPr="005E3101">
                    <w:rPr>
                      <w:rFonts w:asciiTheme="majorHAnsi" w:hAnsiTheme="majorHAnsi" w:cs="Times New Roman"/>
                    </w:rPr>
                    <w:t xml:space="preserve"> </w:t>
                  </w:r>
                  <w:r w:rsidRPr="005E3101">
                    <w:rPr>
                      <w:rFonts w:asciiTheme="majorHAnsi" w:hAnsiTheme="majorHAnsi" w:cs="Times New Roman"/>
                      <w:color w:val="000000"/>
                    </w:rPr>
                    <w:t>or fax to:</w:t>
                  </w:r>
                </w:p>
                <w:p w:rsidR="00AD44FA" w:rsidRPr="005E3101" w:rsidRDefault="00AD44FA" w:rsidP="00AD44FA">
                  <w:pPr>
                    <w:shd w:val="clear" w:color="auto" w:fill="FFFFFF"/>
                    <w:jc w:val="center"/>
                    <w:rPr>
                      <w:rFonts w:asciiTheme="majorHAnsi" w:hAnsiTheme="majorHAnsi" w:cs="Times New Roman"/>
                    </w:rPr>
                  </w:pPr>
                  <w:r w:rsidRPr="005E3101">
                    <w:rPr>
                      <w:rFonts w:asciiTheme="majorHAnsi" w:hAnsiTheme="majorHAnsi" w:cs="Times New Roman"/>
                      <w:color w:val="000000"/>
                    </w:rPr>
                    <w:t>Fax 888.334.0111</w:t>
                  </w:r>
                </w:p>
                <w:p w:rsidR="00AD44FA" w:rsidRPr="005E3101" w:rsidRDefault="00AD44FA" w:rsidP="00AD44FA">
                  <w:pPr>
                    <w:shd w:val="clear" w:color="auto" w:fill="FFFFFF"/>
                    <w:spacing w:line="238" w:lineRule="exact"/>
                    <w:jc w:val="center"/>
                    <w:rPr>
                      <w:rFonts w:asciiTheme="majorHAnsi" w:hAnsiTheme="majorHAnsi" w:cs="Times New Roman"/>
                      <w:color w:val="000000"/>
                    </w:rPr>
                  </w:pPr>
                  <w:r w:rsidRPr="005E3101">
                    <w:rPr>
                      <w:rFonts w:asciiTheme="majorHAnsi" w:hAnsiTheme="majorHAnsi" w:cs="Times New Roman"/>
                      <w:color w:val="000000"/>
                    </w:rPr>
                    <w:t>Attention: Brian Brewer</w:t>
                  </w:r>
                </w:p>
                <w:p w:rsidR="00AD44FA" w:rsidRPr="005E3101" w:rsidRDefault="00AD44FA" w:rsidP="00AD44FA">
                  <w:pPr>
                    <w:shd w:val="clear" w:color="auto" w:fill="FFFFFF"/>
                    <w:spacing w:before="238" w:line="238" w:lineRule="exact"/>
                    <w:jc w:val="center"/>
                    <w:rPr>
                      <w:rFonts w:asciiTheme="majorHAnsi" w:hAnsiTheme="majorHAnsi" w:cs="Times New Roman"/>
                      <w:sz w:val="22"/>
                      <w:szCs w:val="22"/>
                    </w:rPr>
                  </w:pPr>
                  <w:r w:rsidRPr="005E3101">
                    <w:rPr>
                      <w:rFonts w:asciiTheme="majorHAnsi" w:hAnsiTheme="majorHAnsi" w:cs="Times New Roman"/>
                      <w:color w:val="000000"/>
                      <w:sz w:val="22"/>
                      <w:szCs w:val="22"/>
                    </w:rPr>
                    <w:t>For more information, email:</w:t>
                  </w:r>
                </w:p>
                <w:p w:rsidR="00AD44FA" w:rsidRPr="005E3101" w:rsidRDefault="00AD44FA" w:rsidP="00AD44FA">
                  <w:pPr>
                    <w:shd w:val="clear" w:color="auto" w:fill="FFFFFF"/>
                    <w:spacing w:line="238" w:lineRule="exact"/>
                    <w:jc w:val="center"/>
                    <w:rPr>
                      <w:rFonts w:asciiTheme="majorHAnsi" w:hAnsiTheme="majorHAnsi" w:cs="Times New Roman"/>
                      <w:sz w:val="22"/>
                      <w:szCs w:val="22"/>
                    </w:rPr>
                  </w:pPr>
                  <w:r w:rsidRPr="005E3101">
                    <w:rPr>
                      <w:rFonts w:asciiTheme="majorHAnsi" w:hAnsiTheme="majorHAnsi" w:cs="Times New Roman"/>
                      <w:sz w:val="22"/>
                      <w:szCs w:val="22"/>
                    </w:rPr>
                    <w:t>Omfs.brian@gmail.com</w:t>
                  </w:r>
                </w:p>
                <w:p w:rsidR="009A43C3" w:rsidRPr="003C6039" w:rsidRDefault="009A43C3" w:rsidP="009A43C3">
                  <w:pPr>
                    <w:shd w:val="clear" w:color="auto" w:fill="FFFFFF"/>
                    <w:spacing w:line="238" w:lineRule="exact"/>
                    <w:jc w:val="center"/>
                    <w:rPr>
                      <w:rFonts w:ascii="Times New Roman" w:hAnsi="Times New Roman" w:cs="Times New Roman"/>
                      <w:color w:val="000000"/>
                    </w:rPr>
                  </w:pPr>
                </w:p>
              </w:txbxContent>
            </v:textbox>
          </v:shape>
        </w:pict>
      </w:r>
      <w:r w:rsidRPr="00063341">
        <w:rPr>
          <w:rFonts w:asciiTheme="majorHAnsi" w:hAnsiTheme="majorHAnsi"/>
          <w:noProof/>
          <w:color w:val="000000" w:themeColor="text1"/>
          <w:sz w:val="28"/>
          <w:szCs w:val="28"/>
        </w:rPr>
        <w:pict>
          <v:shape id="_x0000_s1033" type="#_x0000_t202" style="position:absolute;margin-left:177pt;margin-top:-1.5pt;width:374.25pt;height:387.75pt;z-index:251676672;mso-width-relative:margin;mso-height-relative:margin">
            <v:shadow on="t" color="#4f81bd [3204]" opacity=".5" offset="6pt,-6pt"/>
            <v:textbox style="mso-next-textbox:#_x0000_s1033">
              <w:txbxContent>
                <w:p w:rsidR="00AD44FA" w:rsidRDefault="00AD44FA" w:rsidP="00AD44FA"/>
                <w:tbl>
                  <w:tblPr>
                    <w:tblW w:w="7030" w:type="dxa"/>
                    <w:tblLayout w:type="fixed"/>
                    <w:tblCellMar>
                      <w:left w:w="40" w:type="dxa"/>
                      <w:right w:w="40" w:type="dxa"/>
                    </w:tblCellMar>
                    <w:tblLook w:val="0000"/>
                  </w:tblPr>
                  <w:tblGrid>
                    <w:gridCol w:w="850"/>
                    <w:gridCol w:w="123"/>
                    <w:gridCol w:w="825"/>
                    <w:gridCol w:w="1051"/>
                    <w:gridCol w:w="611"/>
                    <w:gridCol w:w="228"/>
                    <w:gridCol w:w="1122"/>
                    <w:gridCol w:w="105"/>
                    <w:gridCol w:w="2115"/>
                  </w:tblGrid>
                  <w:tr w:rsidR="00AD44FA" w:rsidRPr="003B22F0" w:rsidTr="00543B9A">
                    <w:trPr>
                      <w:trHeight w:hRule="exact" w:val="300"/>
                    </w:trPr>
                    <w:tc>
                      <w:tcPr>
                        <w:tcW w:w="973" w:type="dxa"/>
                        <w:gridSpan w:val="2"/>
                        <w:tcBorders>
                          <w:top w:val="nil"/>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r w:rsidRPr="003B22F0">
                          <w:rPr>
                            <w:color w:val="000000"/>
                            <w:sz w:val="18"/>
                            <w:szCs w:val="18"/>
                          </w:rPr>
                          <w:t>Name</w:t>
                        </w:r>
                      </w:p>
                    </w:tc>
                    <w:tc>
                      <w:tcPr>
                        <w:tcW w:w="825" w:type="dxa"/>
                        <w:tcBorders>
                          <w:top w:val="nil"/>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1051" w:type="dxa"/>
                        <w:tcBorders>
                          <w:top w:val="nil"/>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839" w:type="dxa"/>
                        <w:gridSpan w:val="2"/>
                        <w:tcBorders>
                          <w:top w:val="nil"/>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3342" w:type="dxa"/>
                        <w:gridSpan w:val="3"/>
                        <w:tcBorders>
                          <w:top w:val="nil"/>
                          <w:left w:val="nil"/>
                          <w:bottom w:val="single" w:sz="6" w:space="0" w:color="auto"/>
                          <w:right w:val="nil"/>
                        </w:tcBorders>
                        <w:shd w:val="clear" w:color="auto" w:fill="FFFFFF"/>
                      </w:tcPr>
                      <w:p w:rsidR="00AD44FA" w:rsidRPr="00CD6AA9" w:rsidRDefault="00AD44FA" w:rsidP="00B765E9">
                        <w:pPr>
                          <w:shd w:val="clear" w:color="auto" w:fill="FFFFFF"/>
                          <w:ind w:left="461"/>
                        </w:pPr>
                        <w:r w:rsidRPr="00AD44FA">
                          <w:rPr>
                            <w:color w:val="000000"/>
                            <w:spacing w:val="-3"/>
                            <w:sz w:val="28"/>
                            <w:szCs w:val="28"/>
                          </w:rPr>
                          <w:t>□</w:t>
                        </w:r>
                        <w:r>
                          <w:rPr>
                            <w:color w:val="000000"/>
                            <w:spacing w:val="-3"/>
                            <w:sz w:val="18"/>
                            <w:szCs w:val="18"/>
                          </w:rPr>
                          <w:t xml:space="preserve"> </w:t>
                        </w:r>
                        <w:r w:rsidRPr="00CD6AA9">
                          <w:rPr>
                            <w:color w:val="000000"/>
                          </w:rPr>
                          <w:t>DDS</w:t>
                        </w:r>
                        <w:r>
                          <w:rPr>
                            <w:color w:val="000000"/>
                          </w:rPr>
                          <w:t xml:space="preserve">  </w:t>
                        </w:r>
                        <w:r w:rsidRPr="00CD6AA9">
                          <w:rPr>
                            <w:color w:val="000000"/>
                          </w:rPr>
                          <w:t xml:space="preserve"> </w:t>
                        </w:r>
                        <w:r w:rsidRPr="00AD44FA">
                          <w:rPr>
                            <w:color w:val="000000"/>
                            <w:spacing w:val="-3"/>
                            <w:sz w:val="28"/>
                            <w:szCs w:val="28"/>
                          </w:rPr>
                          <w:t>□</w:t>
                        </w:r>
                        <w:r>
                          <w:rPr>
                            <w:color w:val="000000"/>
                            <w:spacing w:val="-3"/>
                            <w:sz w:val="18"/>
                            <w:szCs w:val="18"/>
                          </w:rPr>
                          <w:t xml:space="preserve"> </w:t>
                        </w:r>
                        <w:r w:rsidRPr="00CD6AA9">
                          <w:rPr>
                            <w:color w:val="000000"/>
                          </w:rPr>
                          <w:t>DMD</w:t>
                        </w:r>
                        <w:r>
                          <w:rPr>
                            <w:color w:val="000000"/>
                          </w:rPr>
                          <w:t xml:space="preserve">  </w:t>
                        </w:r>
                        <w:r w:rsidRPr="00AD44FA">
                          <w:rPr>
                            <w:color w:val="000000"/>
                            <w:spacing w:val="-3"/>
                            <w:sz w:val="28"/>
                            <w:szCs w:val="28"/>
                          </w:rPr>
                          <w:t>□</w:t>
                        </w:r>
                        <w:r w:rsidRPr="00CD6AA9">
                          <w:rPr>
                            <w:color w:val="000000"/>
                          </w:rPr>
                          <w:t xml:space="preserve"> CDT</w:t>
                        </w:r>
                      </w:p>
                    </w:tc>
                  </w:tr>
                  <w:tr w:rsidR="00AD44FA" w:rsidRPr="003B22F0" w:rsidTr="00B765E9">
                    <w:trPr>
                      <w:trHeight w:hRule="exact" w:val="453"/>
                    </w:trPr>
                    <w:tc>
                      <w:tcPr>
                        <w:tcW w:w="1798" w:type="dxa"/>
                        <w:gridSpan w:val="3"/>
                        <w:tcBorders>
                          <w:top w:val="single" w:sz="6" w:space="0" w:color="auto"/>
                          <w:left w:val="nil"/>
                          <w:bottom w:val="single" w:sz="6" w:space="0" w:color="auto"/>
                          <w:right w:val="nil"/>
                        </w:tcBorders>
                        <w:shd w:val="clear" w:color="auto" w:fill="FFFFFF"/>
                      </w:tcPr>
                      <w:p w:rsidR="00AD44FA" w:rsidRDefault="00AD44FA" w:rsidP="00B765E9">
                        <w:pPr>
                          <w:shd w:val="clear" w:color="auto" w:fill="FFFFFF"/>
                          <w:rPr>
                            <w:color w:val="000000"/>
                            <w:spacing w:val="-5"/>
                            <w:sz w:val="18"/>
                            <w:szCs w:val="18"/>
                          </w:rPr>
                        </w:pPr>
                      </w:p>
                      <w:p w:rsidR="00AD44FA" w:rsidRPr="003B22F0" w:rsidRDefault="00AD44FA" w:rsidP="00B765E9">
                        <w:pPr>
                          <w:shd w:val="clear" w:color="auto" w:fill="FFFFFF"/>
                          <w:rPr>
                            <w:sz w:val="18"/>
                            <w:szCs w:val="18"/>
                          </w:rPr>
                        </w:pPr>
                        <w:r w:rsidRPr="003B22F0">
                          <w:rPr>
                            <w:color w:val="000000"/>
                            <w:spacing w:val="-5"/>
                            <w:sz w:val="18"/>
                            <w:szCs w:val="18"/>
                          </w:rPr>
                          <w:t>AGD membership no.</w:t>
                        </w:r>
                      </w:p>
                    </w:tc>
                    <w:tc>
                      <w:tcPr>
                        <w:tcW w:w="1051"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839" w:type="dxa"/>
                        <w:gridSpan w:val="2"/>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1227" w:type="dxa"/>
                        <w:gridSpan w:val="2"/>
                        <w:tcBorders>
                          <w:top w:val="single" w:sz="6" w:space="0" w:color="auto"/>
                          <w:left w:val="nil"/>
                          <w:bottom w:val="single" w:sz="6" w:space="0" w:color="auto"/>
                          <w:right w:val="nil"/>
                        </w:tcBorders>
                        <w:shd w:val="clear" w:color="auto" w:fill="FFFFFF"/>
                      </w:tcPr>
                      <w:p w:rsidR="000D57EF" w:rsidRDefault="000D57EF" w:rsidP="00B765E9">
                        <w:pPr>
                          <w:shd w:val="clear" w:color="auto" w:fill="FFFFFF"/>
                          <w:ind w:right="65"/>
                          <w:jc w:val="right"/>
                          <w:rPr>
                            <w:color w:val="000000"/>
                            <w:sz w:val="18"/>
                            <w:szCs w:val="18"/>
                          </w:rPr>
                        </w:pPr>
                      </w:p>
                      <w:p w:rsidR="00AD44FA" w:rsidRPr="003B22F0" w:rsidRDefault="00AD44FA" w:rsidP="00B765E9">
                        <w:pPr>
                          <w:shd w:val="clear" w:color="auto" w:fill="FFFFFF"/>
                          <w:ind w:right="65"/>
                          <w:jc w:val="right"/>
                          <w:rPr>
                            <w:sz w:val="18"/>
                            <w:szCs w:val="18"/>
                          </w:rPr>
                        </w:pPr>
                        <w:r w:rsidRPr="003B22F0">
                          <w:rPr>
                            <w:color w:val="000000"/>
                            <w:sz w:val="18"/>
                            <w:szCs w:val="18"/>
                          </w:rPr>
                          <w:t>NPI no.</w:t>
                        </w:r>
                      </w:p>
                    </w:tc>
                    <w:tc>
                      <w:tcPr>
                        <w:tcW w:w="2115"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r>
                  <w:tr w:rsidR="00AD44FA" w:rsidRPr="003B22F0" w:rsidTr="00F30CF7">
                    <w:trPr>
                      <w:trHeight w:hRule="exact" w:val="453"/>
                    </w:trPr>
                    <w:tc>
                      <w:tcPr>
                        <w:tcW w:w="7030" w:type="dxa"/>
                        <w:gridSpan w:val="9"/>
                        <w:tcBorders>
                          <w:top w:val="single" w:sz="6" w:space="0" w:color="auto"/>
                          <w:left w:val="nil"/>
                          <w:bottom w:val="single" w:sz="6" w:space="0" w:color="auto"/>
                          <w:right w:val="nil"/>
                        </w:tcBorders>
                        <w:shd w:val="clear" w:color="auto" w:fill="FFFFFF"/>
                      </w:tcPr>
                      <w:p w:rsidR="00AD44FA" w:rsidRDefault="00AD44FA" w:rsidP="00B765E9">
                        <w:pPr>
                          <w:shd w:val="clear" w:color="auto" w:fill="FFFFFF"/>
                          <w:rPr>
                            <w:color w:val="000000"/>
                            <w:sz w:val="18"/>
                            <w:szCs w:val="18"/>
                          </w:rPr>
                        </w:pPr>
                      </w:p>
                      <w:p w:rsidR="00AD44FA" w:rsidRPr="003B22F0" w:rsidRDefault="00AD44FA" w:rsidP="00B765E9">
                        <w:pPr>
                          <w:shd w:val="clear" w:color="auto" w:fill="FFFFFF"/>
                          <w:rPr>
                            <w:sz w:val="18"/>
                            <w:szCs w:val="18"/>
                          </w:rPr>
                        </w:pPr>
                        <w:r w:rsidRPr="003B22F0">
                          <w:rPr>
                            <w:color w:val="000000"/>
                            <w:sz w:val="18"/>
                            <w:szCs w:val="18"/>
                          </w:rPr>
                          <w:t>Office address</w:t>
                        </w:r>
                      </w:p>
                    </w:tc>
                  </w:tr>
                  <w:tr w:rsidR="00AD44FA" w:rsidRPr="003B22F0" w:rsidTr="00543B9A">
                    <w:trPr>
                      <w:trHeight w:hRule="exact" w:val="558"/>
                    </w:trPr>
                    <w:tc>
                      <w:tcPr>
                        <w:tcW w:w="973" w:type="dxa"/>
                        <w:gridSpan w:val="2"/>
                        <w:tcBorders>
                          <w:top w:val="single" w:sz="6" w:space="0" w:color="auto"/>
                          <w:left w:val="nil"/>
                          <w:bottom w:val="single" w:sz="6" w:space="0" w:color="auto"/>
                          <w:right w:val="nil"/>
                        </w:tcBorders>
                        <w:shd w:val="clear" w:color="auto" w:fill="FFFFFF"/>
                      </w:tcPr>
                      <w:p w:rsidR="00AD44FA" w:rsidRDefault="00AD44FA" w:rsidP="00B765E9">
                        <w:pPr>
                          <w:shd w:val="clear" w:color="auto" w:fill="FFFFFF"/>
                          <w:rPr>
                            <w:color w:val="000000"/>
                            <w:sz w:val="18"/>
                            <w:szCs w:val="18"/>
                          </w:rPr>
                        </w:pPr>
                      </w:p>
                      <w:p w:rsidR="00AD44FA" w:rsidRPr="003B22F0" w:rsidRDefault="00AD44FA" w:rsidP="00B765E9">
                        <w:pPr>
                          <w:shd w:val="clear" w:color="auto" w:fill="FFFFFF"/>
                          <w:rPr>
                            <w:sz w:val="18"/>
                            <w:szCs w:val="18"/>
                          </w:rPr>
                        </w:pPr>
                        <w:r w:rsidRPr="003B22F0">
                          <w:rPr>
                            <w:color w:val="000000"/>
                            <w:sz w:val="18"/>
                            <w:szCs w:val="18"/>
                          </w:rPr>
                          <w:t>City</w:t>
                        </w:r>
                      </w:p>
                    </w:tc>
                    <w:tc>
                      <w:tcPr>
                        <w:tcW w:w="825"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1051"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839" w:type="dxa"/>
                        <w:gridSpan w:val="2"/>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1227" w:type="dxa"/>
                        <w:gridSpan w:val="2"/>
                        <w:tcBorders>
                          <w:top w:val="single" w:sz="6" w:space="0" w:color="auto"/>
                          <w:left w:val="nil"/>
                          <w:bottom w:val="single" w:sz="6" w:space="0" w:color="auto"/>
                          <w:right w:val="nil"/>
                        </w:tcBorders>
                        <w:shd w:val="clear" w:color="auto" w:fill="FFFFFF"/>
                      </w:tcPr>
                      <w:p w:rsidR="000D57EF" w:rsidRDefault="000D57EF" w:rsidP="00B765E9">
                        <w:pPr>
                          <w:shd w:val="clear" w:color="auto" w:fill="FFFFFF"/>
                          <w:ind w:right="209"/>
                          <w:jc w:val="right"/>
                          <w:rPr>
                            <w:color w:val="000000"/>
                            <w:sz w:val="18"/>
                            <w:szCs w:val="18"/>
                          </w:rPr>
                        </w:pPr>
                      </w:p>
                      <w:p w:rsidR="00AD44FA" w:rsidRPr="003B22F0" w:rsidRDefault="00AD44FA" w:rsidP="00B765E9">
                        <w:pPr>
                          <w:shd w:val="clear" w:color="auto" w:fill="FFFFFF"/>
                          <w:ind w:right="209"/>
                          <w:jc w:val="right"/>
                          <w:rPr>
                            <w:sz w:val="18"/>
                            <w:szCs w:val="18"/>
                          </w:rPr>
                        </w:pPr>
                        <w:r w:rsidRPr="003B22F0">
                          <w:rPr>
                            <w:color w:val="000000"/>
                            <w:sz w:val="18"/>
                            <w:szCs w:val="18"/>
                          </w:rPr>
                          <w:t>State</w:t>
                        </w:r>
                      </w:p>
                    </w:tc>
                    <w:tc>
                      <w:tcPr>
                        <w:tcW w:w="2115" w:type="dxa"/>
                        <w:tcBorders>
                          <w:top w:val="single" w:sz="6" w:space="0" w:color="auto"/>
                          <w:left w:val="nil"/>
                          <w:bottom w:val="single" w:sz="6" w:space="0" w:color="auto"/>
                          <w:right w:val="nil"/>
                        </w:tcBorders>
                        <w:shd w:val="clear" w:color="auto" w:fill="FFFFFF"/>
                      </w:tcPr>
                      <w:p w:rsidR="000D57EF" w:rsidRDefault="000D57EF" w:rsidP="00B765E9">
                        <w:pPr>
                          <w:shd w:val="clear" w:color="auto" w:fill="FFFFFF"/>
                          <w:ind w:left="122"/>
                          <w:rPr>
                            <w:color w:val="000000"/>
                            <w:sz w:val="18"/>
                            <w:szCs w:val="18"/>
                          </w:rPr>
                        </w:pPr>
                      </w:p>
                      <w:p w:rsidR="00AD44FA" w:rsidRPr="003B22F0" w:rsidRDefault="00AD44FA" w:rsidP="00B765E9">
                        <w:pPr>
                          <w:shd w:val="clear" w:color="auto" w:fill="FFFFFF"/>
                          <w:ind w:left="122"/>
                          <w:rPr>
                            <w:sz w:val="18"/>
                            <w:szCs w:val="18"/>
                          </w:rPr>
                        </w:pPr>
                        <w:r w:rsidRPr="003B22F0">
                          <w:rPr>
                            <w:color w:val="000000"/>
                            <w:sz w:val="18"/>
                            <w:szCs w:val="18"/>
                          </w:rPr>
                          <w:t>Zip</w:t>
                        </w:r>
                      </w:p>
                    </w:tc>
                  </w:tr>
                  <w:tr w:rsidR="00AD44FA" w:rsidRPr="003B22F0" w:rsidTr="00F30CF7">
                    <w:trPr>
                      <w:trHeight w:hRule="exact" w:val="468"/>
                    </w:trPr>
                    <w:tc>
                      <w:tcPr>
                        <w:tcW w:w="973" w:type="dxa"/>
                        <w:gridSpan w:val="2"/>
                        <w:tcBorders>
                          <w:top w:val="single" w:sz="6" w:space="0" w:color="auto"/>
                          <w:left w:val="nil"/>
                          <w:bottom w:val="single" w:sz="6" w:space="0" w:color="auto"/>
                          <w:right w:val="nil"/>
                        </w:tcBorders>
                        <w:shd w:val="clear" w:color="auto" w:fill="FFFFFF"/>
                      </w:tcPr>
                      <w:p w:rsidR="00AD44FA" w:rsidRDefault="00AD44FA" w:rsidP="00B765E9">
                        <w:pPr>
                          <w:shd w:val="clear" w:color="auto" w:fill="FFFFFF"/>
                          <w:rPr>
                            <w:color w:val="000000"/>
                            <w:sz w:val="18"/>
                            <w:szCs w:val="18"/>
                          </w:rPr>
                        </w:pPr>
                      </w:p>
                      <w:p w:rsidR="00AD44FA" w:rsidRPr="003B22F0" w:rsidRDefault="00AD44FA" w:rsidP="00B765E9">
                        <w:pPr>
                          <w:shd w:val="clear" w:color="auto" w:fill="FFFFFF"/>
                          <w:rPr>
                            <w:sz w:val="18"/>
                            <w:szCs w:val="18"/>
                          </w:rPr>
                        </w:pPr>
                        <w:r w:rsidRPr="003B22F0">
                          <w:rPr>
                            <w:color w:val="000000"/>
                            <w:sz w:val="18"/>
                            <w:szCs w:val="18"/>
                          </w:rPr>
                          <w:t>Telephone</w:t>
                        </w:r>
                      </w:p>
                    </w:tc>
                    <w:tc>
                      <w:tcPr>
                        <w:tcW w:w="825"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1051"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839" w:type="dxa"/>
                        <w:gridSpan w:val="2"/>
                        <w:tcBorders>
                          <w:top w:val="single" w:sz="6" w:space="0" w:color="auto"/>
                          <w:left w:val="nil"/>
                          <w:bottom w:val="single" w:sz="6" w:space="0" w:color="auto"/>
                          <w:right w:val="nil"/>
                        </w:tcBorders>
                        <w:shd w:val="clear" w:color="auto" w:fill="FFFFFF"/>
                      </w:tcPr>
                      <w:p w:rsidR="000D57EF" w:rsidRDefault="000D57EF" w:rsidP="00B765E9">
                        <w:pPr>
                          <w:shd w:val="clear" w:color="auto" w:fill="FFFFFF"/>
                          <w:ind w:right="101"/>
                          <w:jc w:val="right"/>
                          <w:rPr>
                            <w:color w:val="000000"/>
                            <w:sz w:val="18"/>
                            <w:szCs w:val="18"/>
                          </w:rPr>
                        </w:pPr>
                      </w:p>
                      <w:p w:rsidR="00AD44FA" w:rsidRPr="003B22F0" w:rsidRDefault="00AD44FA" w:rsidP="00B765E9">
                        <w:pPr>
                          <w:shd w:val="clear" w:color="auto" w:fill="FFFFFF"/>
                          <w:ind w:right="101"/>
                          <w:jc w:val="right"/>
                          <w:rPr>
                            <w:sz w:val="18"/>
                            <w:szCs w:val="18"/>
                          </w:rPr>
                        </w:pPr>
                        <w:r w:rsidRPr="003B22F0">
                          <w:rPr>
                            <w:color w:val="000000"/>
                            <w:sz w:val="18"/>
                            <w:szCs w:val="18"/>
                          </w:rPr>
                          <w:t>Fax</w:t>
                        </w:r>
                      </w:p>
                    </w:tc>
                    <w:tc>
                      <w:tcPr>
                        <w:tcW w:w="1227" w:type="dxa"/>
                        <w:gridSpan w:val="2"/>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c>
                      <w:tcPr>
                        <w:tcW w:w="2115" w:type="dxa"/>
                        <w:tcBorders>
                          <w:top w:val="single" w:sz="6" w:space="0" w:color="auto"/>
                          <w:left w:val="nil"/>
                          <w:bottom w:val="single" w:sz="6" w:space="0" w:color="auto"/>
                          <w:right w:val="nil"/>
                        </w:tcBorders>
                        <w:shd w:val="clear" w:color="auto" w:fill="FFFFFF"/>
                      </w:tcPr>
                      <w:p w:rsidR="00AD44FA" w:rsidRPr="003B22F0" w:rsidRDefault="00AD44FA" w:rsidP="00B765E9">
                        <w:pPr>
                          <w:shd w:val="clear" w:color="auto" w:fill="FFFFFF"/>
                          <w:rPr>
                            <w:sz w:val="18"/>
                            <w:szCs w:val="18"/>
                          </w:rPr>
                        </w:pPr>
                      </w:p>
                    </w:tc>
                  </w:tr>
                  <w:tr w:rsidR="00AD44FA" w:rsidRPr="003B22F0" w:rsidTr="00F30CF7">
                    <w:trPr>
                      <w:trHeight w:hRule="exact" w:val="453"/>
                    </w:trPr>
                    <w:tc>
                      <w:tcPr>
                        <w:tcW w:w="7030" w:type="dxa"/>
                        <w:gridSpan w:val="9"/>
                        <w:tcBorders>
                          <w:top w:val="single" w:sz="6" w:space="0" w:color="auto"/>
                          <w:left w:val="nil"/>
                          <w:bottom w:val="single" w:sz="6" w:space="0" w:color="auto"/>
                          <w:right w:val="nil"/>
                        </w:tcBorders>
                        <w:shd w:val="clear" w:color="auto" w:fill="FFFFFF"/>
                      </w:tcPr>
                      <w:p w:rsidR="00AD44FA" w:rsidRDefault="00AD44FA" w:rsidP="00B765E9">
                        <w:pPr>
                          <w:shd w:val="clear" w:color="auto" w:fill="FFFFFF"/>
                          <w:rPr>
                            <w:color w:val="000000"/>
                            <w:sz w:val="18"/>
                            <w:szCs w:val="18"/>
                          </w:rPr>
                        </w:pPr>
                      </w:p>
                      <w:p w:rsidR="00AD44FA" w:rsidRPr="003B22F0" w:rsidRDefault="00AD44FA" w:rsidP="00B765E9">
                        <w:pPr>
                          <w:shd w:val="clear" w:color="auto" w:fill="FFFFFF"/>
                          <w:rPr>
                            <w:sz w:val="18"/>
                            <w:szCs w:val="18"/>
                          </w:rPr>
                        </w:pPr>
                        <w:r w:rsidRPr="003B22F0">
                          <w:rPr>
                            <w:color w:val="000000"/>
                            <w:sz w:val="18"/>
                            <w:szCs w:val="18"/>
                          </w:rPr>
                          <w:t>Email</w:t>
                        </w:r>
                        <w:r w:rsidR="005E3101">
                          <w:rPr>
                            <w:color w:val="000000"/>
                            <w:sz w:val="18"/>
                            <w:szCs w:val="18"/>
                          </w:rPr>
                          <w:t xml:space="preserve">                                                             State License #</w:t>
                        </w:r>
                      </w:p>
                    </w:tc>
                  </w:tr>
                  <w:tr w:rsidR="005E3101" w:rsidRPr="003B22F0" w:rsidTr="005E3101">
                    <w:trPr>
                      <w:trHeight w:hRule="exact" w:val="95"/>
                    </w:trPr>
                    <w:tc>
                      <w:tcPr>
                        <w:tcW w:w="850" w:type="dxa"/>
                        <w:tcBorders>
                          <w:top w:val="single" w:sz="6" w:space="0" w:color="auto"/>
                          <w:left w:val="nil"/>
                          <w:bottom w:val="single" w:sz="6" w:space="0" w:color="auto"/>
                          <w:right w:val="nil"/>
                        </w:tcBorders>
                        <w:shd w:val="clear" w:color="auto" w:fill="FFFFFF"/>
                      </w:tcPr>
                      <w:p w:rsidR="005E3101" w:rsidRPr="003B22F0" w:rsidRDefault="005E3101" w:rsidP="005E3101">
                        <w:pPr>
                          <w:shd w:val="clear" w:color="auto" w:fill="FFFFFF"/>
                          <w:rPr>
                            <w:sz w:val="18"/>
                            <w:szCs w:val="18"/>
                          </w:rPr>
                        </w:pPr>
                      </w:p>
                    </w:tc>
                    <w:tc>
                      <w:tcPr>
                        <w:tcW w:w="948" w:type="dxa"/>
                        <w:gridSpan w:val="2"/>
                        <w:tcBorders>
                          <w:top w:val="single" w:sz="6" w:space="0" w:color="auto"/>
                          <w:left w:val="nil"/>
                          <w:bottom w:val="single" w:sz="6" w:space="0" w:color="auto"/>
                          <w:right w:val="nil"/>
                        </w:tcBorders>
                        <w:shd w:val="clear" w:color="auto" w:fill="FFFFFF"/>
                      </w:tcPr>
                      <w:p w:rsidR="005E3101" w:rsidRPr="003B22F0" w:rsidRDefault="005E3101" w:rsidP="00B94588">
                        <w:pPr>
                          <w:shd w:val="clear" w:color="auto" w:fill="FFFFFF"/>
                          <w:rPr>
                            <w:sz w:val="18"/>
                            <w:szCs w:val="18"/>
                          </w:rPr>
                        </w:pPr>
                      </w:p>
                    </w:tc>
                    <w:tc>
                      <w:tcPr>
                        <w:tcW w:w="1662" w:type="dxa"/>
                        <w:gridSpan w:val="2"/>
                        <w:tcBorders>
                          <w:top w:val="single" w:sz="6" w:space="0" w:color="auto"/>
                          <w:left w:val="nil"/>
                          <w:bottom w:val="single" w:sz="6" w:space="0" w:color="auto"/>
                          <w:right w:val="nil"/>
                        </w:tcBorders>
                        <w:shd w:val="clear" w:color="auto" w:fill="FFFFFF"/>
                      </w:tcPr>
                      <w:p w:rsidR="005E3101" w:rsidRPr="003B22F0" w:rsidRDefault="005E3101" w:rsidP="00B765E9">
                        <w:pPr>
                          <w:shd w:val="clear" w:color="auto" w:fill="FFFFFF"/>
                          <w:rPr>
                            <w:sz w:val="18"/>
                            <w:szCs w:val="18"/>
                          </w:rPr>
                        </w:pPr>
                      </w:p>
                    </w:tc>
                    <w:tc>
                      <w:tcPr>
                        <w:tcW w:w="1350" w:type="dxa"/>
                        <w:gridSpan w:val="2"/>
                        <w:tcBorders>
                          <w:top w:val="single" w:sz="6" w:space="0" w:color="auto"/>
                          <w:left w:val="nil"/>
                          <w:bottom w:val="single" w:sz="6" w:space="0" w:color="auto"/>
                          <w:right w:val="nil"/>
                        </w:tcBorders>
                        <w:shd w:val="clear" w:color="auto" w:fill="FFFFFF"/>
                      </w:tcPr>
                      <w:p w:rsidR="005E3101" w:rsidRPr="003B22F0" w:rsidRDefault="005E3101" w:rsidP="00CF221D">
                        <w:pPr>
                          <w:shd w:val="clear" w:color="auto" w:fill="FFFFFF"/>
                          <w:jc w:val="right"/>
                          <w:rPr>
                            <w:sz w:val="18"/>
                            <w:szCs w:val="18"/>
                          </w:rPr>
                        </w:pPr>
                      </w:p>
                    </w:tc>
                    <w:tc>
                      <w:tcPr>
                        <w:tcW w:w="105" w:type="dxa"/>
                        <w:tcBorders>
                          <w:top w:val="single" w:sz="6" w:space="0" w:color="auto"/>
                          <w:left w:val="nil"/>
                          <w:bottom w:val="single" w:sz="6" w:space="0" w:color="auto"/>
                          <w:right w:val="nil"/>
                        </w:tcBorders>
                        <w:shd w:val="clear" w:color="auto" w:fill="FFFFFF"/>
                      </w:tcPr>
                      <w:p w:rsidR="005E3101" w:rsidRPr="003B22F0" w:rsidRDefault="005E3101" w:rsidP="00CF221D">
                        <w:pPr>
                          <w:shd w:val="clear" w:color="auto" w:fill="FFFFFF"/>
                          <w:rPr>
                            <w:sz w:val="18"/>
                            <w:szCs w:val="18"/>
                          </w:rPr>
                        </w:pPr>
                      </w:p>
                    </w:tc>
                    <w:tc>
                      <w:tcPr>
                        <w:tcW w:w="2115" w:type="dxa"/>
                        <w:tcBorders>
                          <w:top w:val="single" w:sz="6" w:space="0" w:color="auto"/>
                          <w:left w:val="nil"/>
                          <w:bottom w:val="single" w:sz="6" w:space="0" w:color="auto"/>
                          <w:right w:val="nil"/>
                        </w:tcBorders>
                        <w:shd w:val="clear" w:color="auto" w:fill="FFFFFF"/>
                      </w:tcPr>
                      <w:p w:rsidR="005E3101" w:rsidRPr="003B22F0" w:rsidRDefault="005E3101" w:rsidP="00B765E9">
                        <w:pPr>
                          <w:shd w:val="clear" w:color="auto" w:fill="FFFFFF"/>
                          <w:rPr>
                            <w:sz w:val="18"/>
                            <w:szCs w:val="18"/>
                          </w:rPr>
                        </w:pPr>
                      </w:p>
                    </w:tc>
                  </w:tr>
                  <w:tr w:rsidR="005E3101" w:rsidRPr="003B22F0" w:rsidTr="003A4979">
                    <w:trPr>
                      <w:trHeight w:hRule="exact" w:val="1410"/>
                    </w:trPr>
                    <w:tc>
                      <w:tcPr>
                        <w:tcW w:w="850" w:type="dxa"/>
                        <w:tcBorders>
                          <w:top w:val="single" w:sz="6" w:space="0" w:color="auto"/>
                          <w:left w:val="nil"/>
                          <w:bottom w:val="single" w:sz="6" w:space="0" w:color="auto"/>
                          <w:right w:val="nil"/>
                        </w:tcBorders>
                        <w:shd w:val="clear" w:color="auto" w:fill="FFFFFF"/>
                      </w:tcPr>
                      <w:p w:rsidR="005E3101" w:rsidRDefault="005E3101" w:rsidP="00B765E9">
                        <w:pPr>
                          <w:shd w:val="clear" w:color="auto" w:fill="FFFFFF"/>
                          <w:rPr>
                            <w:color w:val="000000"/>
                            <w:sz w:val="18"/>
                            <w:szCs w:val="18"/>
                          </w:rPr>
                        </w:pPr>
                      </w:p>
                      <w:p w:rsidR="005E3101" w:rsidRPr="003B22F0" w:rsidRDefault="005E3101" w:rsidP="00B765E9">
                        <w:pPr>
                          <w:shd w:val="clear" w:color="auto" w:fill="FFFFFF"/>
                          <w:rPr>
                            <w:sz w:val="18"/>
                            <w:szCs w:val="18"/>
                          </w:rPr>
                        </w:pPr>
                        <w:r w:rsidRPr="003B22F0">
                          <w:rPr>
                            <w:color w:val="000000"/>
                            <w:sz w:val="18"/>
                            <w:szCs w:val="18"/>
                          </w:rPr>
                          <w:t>Tuition</w:t>
                        </w:r>
                      </w:p>
                    </w:tc>
                    <w:tc>
                      <w:tcPr>
                        <w:tcW w:w="3960" w:type="dxa"/>
                        <w:gridSpan w:val="6"/>
                        <w:tcBorders>
                          <w:top w:val="single" w:sz="6" w:space="0" w:color="auto"/>
                          <w:left w:val="nil"/>
                          <w:bottom w:val="single" w:sz="6" w:space="0" w:color="auto"/>
                          <w:right w:val="nil"/>
                        </w:tcBorders>
                        <w:shd w:val="clear" w:color="auto" w:fill="FFFFFF"/>
                      </w:tcPr>
                      <w:p w:rsidR="003A4979" w:rsidRDefault="003A4979" w:rsidP="00543B9A">
                        <w:pPr>
                          <w:shd w:val="clear" w:color="auto" w:fill="FFFFFF"/>
                          <w:tabs>
                            <w:tab w:val="left" w:pos="266"/>
                          </w:tabs>
                          <w:spacing w:line="202" w:lineRule="exact"/>
                          <w:rPr>
                            <w:color w:val="000000"/>
                            <w:spacing w:val="-3"/>
                            <w:sz w:val="28"/>
                            <w:szCs w:val="28"/>
                          </w:rPr>
                        </w:pPr>
                      </w:p>
                      <w:p w:rsidR="005E3101" w:rsidRPr="00543B9A" w:rsidRDefault="005E3101" w:rsidP="00543B9A">
                        <w:pPr>
                          <w:shd w:val="clear" w:color="auto" w:fill="FFFFFF"/>
                          <w:tabs>
                            <w:tab w:val="left" w:pos="266"/>
                          </w:tabs>
                          <w:spacing w:line="202" w:lineRule="exact"/>
                          <w:rPr>
                            <w:rFonts w:ascii="Times New Roman" w:hAnsi="Times New Roman" w:cs="Times New Roman"/>
                            <w:color w:val="000000"/>
                            <w:spacing w:val="-2"/>
                          </w:rPr>
                        </w:pPr>
                        <w:r w:rsidRPr="00AD44FA">
                          <w:rPr>
                            <w:color w:val="000000"/>
                            <w:spacing w:val="-3"/>
                            <w:sz w:val="28"/>
                            <w:szCs w:val="28"/>
                          </w:rPr>
                          <w:t>□</w:t>
                        </w:r>
                        <w:r w:rsidRPr="00543B9A">
                          <w:rPr>
                            <w:rFonts w:ascii="Times New Roman" w:hAnsi="Times New Roman" w:cs="Times New Roman"/>
                            <w:color w:val="000000"/>
                          </w:rPr>
                          <w:tab/>
                        </w:r>
                        <w:r w:rsidRPr="00543B9A">
                          <w:rPr>
                            <w:rFonts w:ascii="Times New Roman" w:hAnsi="Times New Roman" w:cs="Times New Roman"/>
                            <w:color w:val="000000"/>
                            <w:spacing w:val="-2"/>
                          </w:rPr>
                          <w:t>Already a</w:t>
                        </w:r>
                        <w:r>
                          <w:rPr>
                            <w:rFonts w:ascii="Times New Roman" w:hAnsi="Times New Roman" w:cs="Times New Roman"/>
                            <w:color w:val="000000"/>
                            <w:spacing w:val="-2"/>
                          </w:rPr>
                          <w:t xml:space="preserve">n </w:t>
                        </w:r>
                        <w:r w:rsidRPr="00543B9A">
                          <w:rPr>
                            <w:rFonts w:ascii="Times New Roman" w:hAnsi="Times New Roman" w:cs="Times New Roman"/>
                            <w:color w:val="000000"/>
                            <w:spacing w:val="-2"/>
                          </w:rPr>
                          <w:t xml:space="preserve"> AMCI member – No Charge</w:t>
                        </w:r>
                      </w:p>
                      <w:p w:rsidR="005E3101" w:rsidRPr="00121F55" w:rsidRDefault="005E3101" w:rsidP="00B765E9">
                        <w:pPr>
                          <w:shd w:val="clear" w:color="auto" w:fill="FFFFFF"/>
                          <w:tabs>
                            <w:tab w:val="left" w:pos="266"/>
                          </w:tabs>
                          <w:spacing w:line="202" w:lineRule="exact"/>
                          <w:rPr>
                            <w:rFonts w:ascii="Times New Roman" w:hAnsi="Times New Roman" w:cs="Times New Roman"/>
                            <w:sz w:val="18"/>
                            <w:szCs w:val="18"/>
                          </w:rPr>
                        </w:pPr>
                        <w:r w:rsidRPr="00AD44FA">
                          <w:rPr>
                            <w:color w:val="000000"/>
                            <w:spacing w:val="-3"/>
                            <w:sz w:val="28"/>
                            <w:szCs w:val="28"/>
                          </w:rPr>
                          <w:t>□</w:t>
                        </w:r>
                        <w:r w:rsidRPr="00543B9A">
                          <w:rPr>
                            <w:rFonts w:ascii="Times New Roman" w:hAnsi="Times New Roman" w:cs="Times New Roman"/>
                            <w:color w:val="000000"/>
                          </w:rPr>
                          <w:t xml:space="preserve">  </w:t>
                        </w:r>
                        <w:r w:rsidRPr="00121F55">
                          <w:rPr>
                            <w:rFonts w:ascii="Times New Roman" w:hAnsi="Times New Roman" w:cs="Times New Roman"/>
                            <w:color w:val="000000"/>
                            <w:sz w:val="19"/>
                            <w:szCs w:val="19"/>
                          </w:rPr>
                          <w:t>$75 Become a ACMI members (auto renewal)</w:t>
                        </w:r>
                      </w:p>
                      <w:p w:rsidR="005E3101" w:rsidRPr="00543B9A" w:rsidRDefault="005E3101" w:rsidP="00B765E9">
                        <w:pPr>
                          <w:shd w:val="clear" w:color="auto" w:fill="FFFFFF"/>
                          <w:tabs>
                            <w:tab w:val="left" w:pos="266"/>
                          </w:tabs>
                          <w:spacing w:line="202" w:lineRule="exact"/>
                          <w:rPr>
                            <w:rFonts w:ascii="Times New Roman" w:hAnsi="Times New Roman" w:cs="Times New Roman"/>
                            <w:color w:val="000000"/>
                            <w:spacing w:val="-2"/>
                          </w:rPr>
                        </w:pPr>
                        <w:r w:rsidRPr="00AD44FA">
                          <w:rPr>
                            <w:color w:val="000000"/>
                            <w:spacing w:val="-3"/>
                            <w:sz w:val="28"/>
                            <w:szCs w:val="28"/>
                          </w:rPr>
                          <w:t>□</w:t>
                        </w:r>
                        <w:r w:rsidRPr="00543B9A">
                          <w:rPr>
                            <w:rFonts w:ascii="Times New Roman" w:hAnsi="Times New Roman" w:cs="Times New Roman"/>
                            <w:color w:val="000000"/>
                          </w:rPr>
                          <w:tab/>
                        </w:r>
                        <w:r w:rsidRPr="00543B9A">
                          <w:rPr>
                            <w:rFonts w:ascii="Times New Roman" w:hAnsi="Times New Roman" w:cs="Times New Roman"/>
                            <w:color w:val="000000"/>
                            <w:spacing w:val="-2"/>
                          </w:rPr>
                          <w:t>$9</w:t>
                        </w:r>
                        <w:r>
                          <w:rPr>
                            <w:rFonts w:ascii="Times New Roman" w:hAnsi="Times New Roman" w:cs="Times New Roman"/>
                            <w:color w:val="000000"/>
                            <w:spacing w:val="-2"/>
                          </w:rPr>
                          <w:t>5 -</w:t>
                        </w:r>
                        <w:r w:rsidRPr="00543B9A">
                          <w:rPr>
                            <w:rFonts w:ascii="Times New Roman" w:hAnsi="Times New Roman" w:cs="Times New Roman"/>
                            <w:color w:val="000000"/>
                            <w:spacing w:val="-2"/>
                          </w:rPr>
                          <w:t xml:space="preserve"> Dentist Non member</w:t>
                        </w:r>
                      </w:p>
                      <w:p w:rsidR="005E3101" w:rsidRPr="00543B9A" w:rsidRDefault="005E3101" w:rsidP="00543B9A">
                        <w:pPr>
                          <w:shd w:val="clear" w:color="auto" w:fill="FFFFFF"/>
                          <w:tabs>
                            <w:tab w:val="left" w:pos="266"/>
                          </w:tabs>
                          <w:spacing w:line="202" w:lineRule="exact"/>
                          <w:rPr>
                            <w:rFonts w:ascii="Times New Roman" w:hAnsi="Times New Roman" w:cs="Times New Roman"/>
                          </w:rPr>
                        </w:pPr>
                        <w:r w:rsidRPr="00AD44FA">
                          <w:rPr>
                            <w:color w:val="000000"/>
                            <w:spacing w:val="-3"/>
                            <w:sz w:val="28"/>
                            <w:szCs w:val="28"/>
                          </w:rPr>
                          <w:t>□</w:t>
                        </w:r>
                        <w:r>
                          <w:rPr>
                            <w:rFonts w:ascii="Times New Roman" w:hAnsi="Times New Roman" w:cs="Times New Roman"/>
                            <w:color w:val="000000"/>
                          </w:rPr>
                          <w:tab/>
                          <w:t>$50</w:t>
                        </w:r>
                        <w:r w:rsidRPr="00543B9A">
                          <w:rPr>
                            <w:rFonts w:ascii="Times New Roman" w:hAnsi="Times New Roman" w:cs="Times New Roman"/>
                            <w:color w:val="000000"/>
                          </w:rPr>
                          <w:t xml:space="preserve"> -</w:t>
                        </w:r>
                        <w:r>
                          <w:rPr>
                            <w:rFonts w:ascii="Times New Roman" w:hAnsi="Times New Roman" w:cs="Times New Roman"/>
                            <w:color w:val="000000"/>
                          </w:rPr>
                          <w:t xml:space="preserve"> </w:t>
                        </w:r>
                        <w:r w:rsidRPr="00543B9A">
                          <w:rPr>
                            <w:rFonts w:ascii="Times New Roman" w:hAnsi="Times New Roman" w:cs="Times New Roman"/>
                            <w:color w:val="000000"/>
                          </w:rPr>
                          <w:t>Hygienists</w:t>
                        </w:r>
                      </w:p>
                      <w:p w:rsidR="005E3101" w:rsidRPr="00543B9A" w:rsidRDefault="005E3101" w:rsidP="00543B9A">
                        <w:pPr>
                          <w:shd w:val="clear" w:color="auto" w:fill="FFFFFF"/>
                          <w:tabs>
                            <w:tab w:val="left" w:pos="266"/>
                          </w:tabs>
                          <w:spacing w:line="202" w:lineRule="exact"/>
                          <w:rPr>
                            <w:rFonts w:ascii="Times New Roman" w:hAnsi="Times New Roman" w:cs="Times New Roman"/>
                            <w:color w:val="000000"/>
                            <w:spacing w:val="-2"/>
                          </w:rPr>
                        </w:pPr>
                        <w:r w:rsidRPr="00AD44FA">
                          <w:rPr>
                            <w:color w:val="000000"/>
                            <w:spacing w:val="-3"/>
                            <w:sz w:val="28"/>
                            <w:szCs w:val="28"/>
                          </w:rPr>
                          <w:t>□</w:t>
                        </w:r>
                        <w:r w:rsidRPr="00543B9A">
                          <w:rPr>
                            <w:rFonts w:ascii="Times New Roman" w:hAnsi="Times New Roman" w:cs="Times New Roman"/>
                            <w:color w:val="000000"/>
                          </w:rPr>
                          <w:tab/>
                        </w:r>
                        <w:r>
                          <w:rPr>
                            <w:rFonts w:ascii="Times New Roman" w:hAnsi="Times New Roman" w:cs="Times New Roman"/>
                            <w:color w:val="000000"/>
                            <w:spacing w:val="-2"/>
                          </w:rPr>
                          <w:t xml:space="preserve">$50 </w:t>
                        </w:r>
                        <w:r w:rsidRPr="00543B9A">
                          <w:rPr>
                            <w:rFonts w:ascii="Times New Roman" w:hAnsi="Times New Roman" w:cs="Times New Roman"/>
                            <w:color w:val="000000"/>
                            <w:spacing w:val="-2"/>
                          </w:rPr>
                          <w:t>– Staff</w:t>
                        </w:r>
                        <w:r>
                          <w:rPr>
                            <w:rFonts w:ascii="Times New Roman" w:hAnsi="Times New Roman" w:cs="Times New Roman"/>
                            <w:color w:val="000000"/>
                            <w:spacing w:val="-2"/>
                          </w:rPr>
                          <w:t xml:space="preserve"> </w:t>
                        </w:r>
                        <w:r w:rsidRPr="00543B9A">
                          <w:rPr>
                            <w:rFonts w:ascii="Times New Roman" w:hAnsi="Times New Roman" w:cs="Times New Roman"/>
                            <w:color w:val="000000"/>
                            <w:spacing w:val="-2"/>
                          </w:rPr>
                          <w:t xml:space="preserve"> Non member</w:t>
                        </w:r>
                      </w:p>
                      <w:p w:rsidR="005E3101" w:rsidRPr="00543B9A" w:rsidRDefault="005E3101" w:rsidP="00B765E9">
                        <w:pPr>
                          <w:shd w:val="clear" w:color="auto" w:fill="FFFFFF"/>
                          <w:tabs>
                            <w:tab w:val="left" w:pos="266"/>
                          </w:tabs>
                          <w:spacing w:line="202" w:lineRule="exact"/>
                          <w:rPr>
                            <w:rFonts w:ascii="Times New Roman" w:hAnsi="Times New Roman" w:cs="Times New Roman"/>
                          </w:rPr>
                        </w:pPr>
                      </w:p>
                    </w:tc>
                    <w:tc>
                      <w:tcPr>
                        <w:tcW w:w="105" w:type="dxa"/>
                        <w:tcBorders>
                          <w:top w:val="single" w:sz="6" w:space="0" w:color="auto"/>
                          <w:left w:val="nil"/>
                          <w:bottom w:val="single" w:sz="6" w:space="0" w:color="auto"/>
                          <w:right w:val="nil"/>
                        </w:tcBorders>
                        <w:shd w:val="clear" w:color="auto" w:fill="FFFFFF"/>
                      </w:tcPr>
                      <w:p w:rsidR="005E3101" w:rsidRDefault="005E3101" w:rsidP="00B765E9">
                        <w:pPr>
                          <w:shd w:val="clear" w:color="auto" w:fill="FFFFFF"/>
                          <w:rPr>
                            <w:rFonts w:ascii="Times New Roman" w:hAnsi="Times New Roman" w:cs="Times New Roman"/>
                            <w:sz w:val="18"/>
                            <w:szCs w:val="18"/>
                          </w:rPr>
                        </w:pPr>
                      </w:p>
                      <w:p w:rsidR="005E3101" w:rsidRDefault="005E3101" w:rsidP="00B765E9">
                        <w:pPr>
                          <w:shd w:val="clear" w:color="auto" w:fill="FFFFFF"/>
                          <w:rPr>
                            <w:rFonts w:ascii="Times New Roman" w:hAnsi="Times New Roman" w:cs="Times New Roman"/>
                            <w:sz w:val="18"/>
                            <w:szCs w:val="18"/>
                          </w:rPr>
                        </w:pPr>
                      </w:p>
                      <w:p w:rsidR="005E3101" w:rsidRPr="00E1214F" w:rsidRDefault="005E3101" w:rsidP="00B765E9">
                        <w:pPr>
                          <w:shd w:val="clear" w:color="auto" w:fill="FFFFFF"/>
                          <w:rPr>
                            <w:rFonts w:ascii="Times New Roman" w:hAnsi="Times New Roman" w:cs="Times New Roman"/>
                            <w:sz w:val="18"/>
                            <w:szCs w:val="18"/>
                          </w:rPr>
                        </w:pPr>
                      </w:p>
                    </w:tc>
                    <w:tc>
                      <w:tcPr>
                        <w:tcW w:w="2115" w:type="dxa"/>
                        <w:tcBorders>
                          <w:top w:val="single" w:sz="6" w:space="0" w:color="auto"/>
                          <w:left w:val="nil"/>
                          <w:bottom w:val="single" w:sz="6" w:space="0" w:color="auto"/>
                          <w:right w:val="nil"/>
                        </w:tcBorders>
                        <w:shd w:val="clear" w:color="auto" w:fill="FFFFFF"/>
                      </w:tcPr>
                      <w:p w:rsidR="005E3101" w:rsidRPr="003B22F0" w:rsidRDefault="005E3101" w:rsidP="00B765E9">
                        <w:pPr>
                          <w:shd w:val="clear" w:color="auto" w:fill="FFFFFF"/>
                          <w:rPr>
                            <w:sz w:val="18"/>
                            <w:szCs w:val="18"/>
                          </w:rPr>
                        </w:pPr>
                      </w:p>
                    </w:tc>
                  </w:tr>
                </w:tbl>
                <w:p w:rsidR="00AD44FA" w:rsidRDefault="00AD44FA" w:rsidP="00AD44FA">
                  <w:pPr>
                    <w:shd w:val="clear" w:color="auto" w:fill="FFFFFF"/>
                    <w:ind w:left="29"/>
                    <w:rPr>
                      <w:b/>
                      <w:iCs/>
                      <w:color w:val="000000"/>
                      <w:spacing w:val="-5"/>
                      <w:sz w:val="18"/>
                      <w:szCs w:val="18"/>
                    </w:rPr>
                  </w:pPr>
                </w:p>
                <w:p w:rsidR="00AD44FA" w:rsidRPr="00543B9A" w:rsidRDefault="00AD44FA" w:rsidP="00AD44FA">
                  <w:pPr>
                    <w:shd w:val="clear" w:color="auto" w:fill="FFFFFF"/>
                    <w:ind w:left="29"/>
                    <w:rPr>
                      <w:b/>
                      <w:sz w:val="18"/>
                      <w:szCs w:val="18"/>
                    </w:rPr>
                  </w:pPr>
                  <w:r w:rsidRPr="00543B9A">
                    <w:rPr>
                      <w:b/>
                      <w:iCs/>
                      <w:color w:val="000000"/>
                      <w:spacing w:val="-5"/>
                      <w:sz w:val="18"/>
                      <w:szCs w:val="18"/>
                    </w:rPr>
                    <w:t>Please indicate payment type</w:t>
                  </w:r>
                </w:p>
                <w:p w:rsidR="00AD44FA" w:rsidRPr="003B22F0" w:rsidRDefault="00AD44FA" w:rsidP="00AD44FA">
                  <w:pPr>
                    <w:spacing w:after="65" w:line="1" w:lineRule="exact"/>
                    <w:rPr>
                      <w:sz w:val="18"/>
                      <w:szCs w:val="18"/>
                    </w:rPr>
                  </w:pPr>
                </w:p>
                <w:p w:rsidR="00AD44FA" w:rsidRPr="007670A0" w:rsidRDefault="00AD44FA" w:rsidP="00AD44FA">
                  <w:pPr>
                    <w:shd w:val="clear" w:color="auto" w:fill="FFFFFF"/>
                    <w:rPr>
                      <w:i/>
                      <w:iCs/>
                      <w:color w:val="000000"/>
                      <w:spacing w:val="-5"/>
                      <w:sz w:val="18"/>
                      <w:szCs w:val="18"/>
                    </w:rPr>
                  </w:pPr>
                  <w:r w:rsidRPr="00AD44FA">
                    <w:rPr>
                      <w:color w:val="000000"/>
                      <w:spacing w:val="-3"/>
                      <w:sz w:val="28"/>
                      <w:szCs w:val="28"/>
                    </w:rPr>
                    <w:t>□</w:t>
                  </w:r>
                  <w:r>
                    <w:rPr>
                      <w:color w:val="000000"/>
                      <w:sz w:val="18"/>
                      <w:szCs w:val="18"/>
                    </w:rPr>
                    <w:t xml:space="preserve"> </w:t>
                  </w:r>
                  <w:r w:rsidRPr="003B22F0">
                    <w:rPr>
                      <w:color w:val="000000"/>
                      <w:sz w:val="18"/>
                      <w:szCs w:val="18"/>
                    </w:rPr>
                    <w:t>AMEX</w:t>
                  </w:r>
                  <w:r>
                    <w:rPr>
                      <w:color w:val="000000"/>
                      <w:sz w:val="18"/>
                      <w:szCs w:val="18"/>
                    </w:rPr>
                    <w:t xml:space="preserve">          </w:t>
                  </w:r>
                  <w:r w:rsidRPr="00AD44FA">
                    <w:rPr>
                      <w:color w:val="000000"/>
                      <w:spacing w:val="-3"/>
                      <w:sz w:val="28"/>
                      <w:szCs w:val="28"/>
                    </w:rPr>
                    <w:t>□</w:t>
                  </w:r>
                  <w:r>
                    <w:rPr>
                      <w:color w:val="000000"/>
                      <w:sz w:val="18"/>
                      <w:szCs w:val="18"/>
                    </w:rPr>
                    <w:t xml:space="preserve"> </w:t>
                  </w:r>
                  <w:r w:rsidRPr="003B22F0">
                    <w:rPr>
                      <w:color w:val="000000"/>
                      <w:sz w:val="18"/>
                      <w:szCs w:val="18"/>
                    </w:rPr>
                    <w:t>Visa</w:t>
                  </w:r>
                  <w:r>
                    <w:rPr>
                      <w:color w:val="000000"/>
                      <w:sz w:val="18"/>
                      <w:szCs w:val="18"/>
                    </w:rPr>
                    <w:t xml:space="preserve">        </w:t>
                  </w:r>
                  <w:r w:rsidRPr="00AD44FA">
                    <w:rPr>
                      <w:color w:val="000000"/>
                      <w:spacing w:val="-3"/>
                      <w:sz w:val="28"/>
                      <w:szCs w:val="28"/>
                    </w:rPr>
                    <w:t>□</w:t>
                  </w:r>
                  <w:r w:rsidRPr="003B22F0">
                    <w:rPr>
                      <w:color w:val="000000"/>
                      <w:spacing w:val="-3"/>
                      <w:sz w:val="18"/>
                      <w:szCs w:val="18"/>
                    </w:rPr>
                    <w:t xml:space="preserve"> MasterCard</w:t>
                  </w:r>
                  <w:r>
                    <w:rPr>
                      <w:color w:val="000000"/>
                      <w:spacing w:val="-3"/>
                      <w:sz w:val="18"/>
                      <w:szCs w:val="18"/>
                    </w:rPr>
                    <w:t xml:space="preserve">          </w:t>
                  </w:r>
                  <w:r w:rsidRPr="00AD44FA">
                    <w:rPr>
                      <w:color w:val="000000"/>
                      <w:spacing w:val="-3"/>
                      <w:sz w:val="28"/>
                      <w:szCs w:val="28"/>
                    </w:rPr>
                    <w:t>□</w:t>
                  </w:r>
                  <w:r>
                    <w:rPr>
                      <w:color w:val="000000"/>
                      <w:spacing w:val="-3"/>
                      <w:sz w:val="18"/>
                      <w:szCs w:val="18"/>
                    </w:rPr>
                    <w:t xml:space="preserve"> Discover</w:t>
                  </w:r>
                </w:p>
                <w:p w:rsidR="00AD44FA" w:rsidRDefault="00AD44FA" w:rsidP="00AD44FA">
                  <w:pPr>
                    <w:shd w:val="clear" w:color="auto" w:fill="FFFFFF"/>
                    <w:spacing w:before="144"/>
                    <w:ind w:left="36"/>
                    <w:rPr>
                      <w:color w:val="000000"/>
                      <w:spacing w:val="-3"/>
                      <w:sz w:val="18"/>
                      <w:szCs w:val="18"/>
                    </w:rPr>
                  </w:pPr>
                  <w:r w:rsidRPr="003B22F0">
                    <w:rPr>
                      <w:color w:val="000000"/>
                      <w:spacing w:val="-3"/>
                      <w:sz w:val="18"/>
                      <w:szCs w:val="18"/>
                    </w:rPr>
                    <w:t>Credit card</w:t>
                  </w:r>
                  <w:r>
                    <w:rPr>
                      <w:color w:val="000000"/>
                      <w:spacing w:val="-3"/>
                      <w:sz w:val="18"/>
                      <w:szCs w:val="18"/>
                    </w:rPr>
                    <w:t xml:space="preserve"> number</w:t>
                  </w:r>
                  <w:r w:rsidRPr="003B22F0">
                    <w:rPr>
                      <w:color w:val="000000"/>
                      <w:spacing w:val="-3"/>
                      <w:sz w:val="18"/>
                      <w:szCs w:val="18"/>
                    </w:rPr>
                    <w:t xml:space="preserve"> ________________________________________</w:t>
                  </w:r>
                  <w:r>
                    <w:rPr>
                      <w:color w:val="000000"/>
                      <w:spacing w:val="-3"/>
                      <w:sz w:val="18"/>
                      <w:szCs w:val="18"/>
                    </w:rPr>
                    <w:t>___________</w:t>
                  </w:r>
                  <w:r w:rsidRPr="003B22F0">
                    <w:rPr>
                      <w:color w:val="000000"/>
                      <w:spacing w:val="-3"/>
                      <w:sz w:val="18"/>
                      <w:szCs w:val="18"/>
                    </w:rPr>
                    <w:t>____</w:t>
                  </w:r>
                </w:p>
                <w:p w:rsidR="00AD44FA" w:rsidRPr="003B22F0" w:rsidRDefault="00AD44FA" w:rsidP="00AD44FA">
                  <w:pPr>
                    <w:shd w:val="clear" w:color="auto" w:fill="FFFFFF"/>
                    <w:spacing w:before="144"/>
                    <w:ind w:left="36"/>
                    <w:jc w:val="right"/>
                    <w:rPr>
                      <w:sz w:val="18"/>
                      <w:szCs w:val="18"/>
                    </w:rPr>
                  </w:pPr>
                  <w:r>
                    <w:rPr>
                      <w:color w:val="000000"/>
                      <w:spacing w:val="-3"/>
                      <w:sz w:val="18"/>
                      <w:szCs w:val="18"/>
                    </w:rPr>
                    <w:t>______-______</w:t>
                  </w:r>
                  <w:r w:rsidRPr="003B22F0">
                    <w:rPr>
                      <w:color w:val="000000"/>
                      <w:spacing w:val="-3"/>
                      <w:sz w:val="18"/>
                      <w:szCs w:val="18"/>
                    </w:rPr>
                    <w:t>_/_______</w:t>
                  </w:r>
                  <w:r>
                    <w:rPr>
                      <w:color w:val="000000"/>
                      <w:spacing w:val="-3"/>
                      <w:sz w:val="18"/>
                      <w:szCs w:val="18"/>
                    </w:rPr>
                    <w:t>__</w:t>
                  </w:r>
                </w:p>
                <w:p w:rsidR="00AD44FA" w:rsidRDefault="00AD44FA" w:rsidP="00AD44FA">
                  <w:pPr>
                    <w:shd w:val="clear" w:color="auto" w:fill="FFFFFF"/>
                    <w:rPr>
                      <w:color w:val="000000"/>
                      <w:spacing w:val="-4"/>
                      <w:sz w:val="18"/>
                      <w:szCs w:val="18"/>
                    </w:rPr>
                  </w:pPr>
                </w:p>
                <w:p w:rsidR="00AD44FA" w:rsidRPr="003B22F0" w:rsidRDefault="00AD44FA" w:rsidP="00AD44FA">
                  <w:pPr>
                    <w:shd w:val="clear" w:color="auto" w:fill="FFFFFF"/>
                    <w:jc w:val="right"/>
                    <w:rPr>
                      <w:sz w:val="18"/>
                      <w:szCs w:val="18"/>
                    </w:rPr>
                  </w:pPr>
                  <w:r w:rsidRPr="003B22F0">
                    <w:rPr>
                      <w:color w:val="000000"/>
                      <w:spacing w:val="-4"/>
                      <w:sz w:val="18"/>
                      <w:szCs w:val="18"/>
                    </w:rPr>
                    <w:t xml:space="preserve">Expiration date   </w:t>
                  </w:r>
                  <w:r>
                    <w:rPr>
                      <w:color w:val="000000"/>
                      <w:spacing w:val="-4"/>
                      <w:sz w:val="18"/>
                      <w:szCs w:val="18"/>
                    </w:rPr>
                    <w:t xml:space="preserve">       </w:t>
                  </w:r>
                  <w:r w:rsidRPr="003B22F0">
                    <w:rPr>
                      <w:color w:val="000000"/>
                      <w:spacing w:val="-4"/>
                      <w:sz w:val="18"/>
                      <w:szCs w:val="18"/>
                    </w:rPr>
                    <w:t>CVV</w:t>
                  </w:r>
                </w:p>
                <w:p w:rsidR="00AD44FA" w:rsidRPr="003B22F0" w:rsidRDefault="00AD44FA" w:rsidP="00AD44FA">
                  <w:pPr>
                    <w:shd w:val="clear" w:color="auto" w:fill="FFFFFF"/>
                    <w:spacing w:before="259"/>
                    <w:ind w:left="29"/>
                    <w:rPr>
                      <w:sz w:val="18"/>
                      <w:szCs w:val="18"/>
                    </w:rPr>
                  </w:pPr>
                  <w:r w:rsidRPr="003B22F0">
                    <w:rPr>
                      <w:color w:val="000000"/>
                      <w:spacing w:val="-4"/>
                      <w:sz w:val="18"/>
                      <w:szCs w:val="18"/>
                    </w:rPr>
                    <w:t xml:space="preserve">Cardholder </w:t>
                  </w:r>
                  <w:r>
                    <w:rPr>
                      <w:color w:val="000000"/>
                      <w:spacing w:val="-4"/>
                      <w:sz w:val="18"/>
                      <w:szCs w:val="18"/>
                    </w:rPr>
                    <w:t>S</w:t>
                  </w:r>
                  <w:r w:rsidRPr="003B22F0">
                    <w:rPr>
                      <w:color w:val="000000"/>
                      <w:spacing w:val="-4"/>
                      <w:sz w:val="18"/>
                      <w:szCs w:val="18"/>
                    </w:rPr>
                    <w:t>ignature_________________________________________________________________</w:t>
                  </w:r>
                </w:p>
                <w:p w:rsidR="00AD44FA" w:rsidRPr="003B22F0" w:rsidRDefault="00AD44FA" w:rsidP="00AD44FA">
                  <w:pPr>
                    <w:shd w:val="clear" w:color="auto" w:fill="FFFFFF"/>
                    <w:spacing w:before="259"/>
                    <w:ind w:left="29"/>
                    <w:jc w:val="center"/>
                    <w:rPr>
                      <w:sz w:val="18"/>
                      <w:szCs w:val="18"/>
                    </w:rPr>
                  </w:pPr>
                </w:p>
                <w:p w:rsidR="00AD44FA" w:rsidRDefault="00AD44FA" w:rsidP="00AD44FA"/>
              </w:txbxContent>
            </v:textbox>
          </v:shape>
        </w:pict>
      </w:r>
    </w:p>
    <w:p w:rsidR="005D31A4" w:rsidRPr="00B11975" w:rsidRDefault="005D31A4" w:rsidP="005D31A4">
      <w:pPr>
        <w:shd w:val="clear" w:color="auto" w:fill="FFFFFF"/>
        <w:spacing w:after="360"/>
        <w:ind w:left="4320"/>
        <w:rPr>
          <w:rFonts w:asciiTheme="majorHAnsi" w:hAnsiTheme="majorHAnsi"/>
          <w:color w:val="000000" w:themeColor="text1"/>
          <w:sz w:val="28"/>
          <w:szCs w:val="28"/>
          <w:shd w:val="clear" w:color="auto" w:fill="FFFFFF"/>
        </w:rPr>
      </w:pPr>
    </w:p>
    <w:p w:rsidR="005D31A4" w:rsidRDefault="005D31A4" w:rsidP="005D31A4">
      <w:pPr>
        <w:shd w:val="clear" w:color="auto" w:fill="FFFFFF"/>
        <w:spacing w:before="43"/>
        <w:rPr>
          <w:b/>
          <w:bCs/>
          <w:color w:val="000000"/>
          <w:sz w:val="24"/>
          <w:szCs w:val="24"/>
        </w:rPr>
      </w:pPr>
      <w:r>
        <w:rPr>
          <w:b/>
          <w:bCs/>
          <w:color w:val="000000"/>
          <w:sz w:val="24"/>
          <w:szCs w:val="24"/>
        </w:rPr>
        <w:tab/>
      </w:r>
    </w:p>
    <w:p w:rsidR="005D31A4" w:rsidRDefault="005D31A4" w:rsidP="005D31A4">
      <w:pPr>
        <w:shd w:val="clear" w:color="auto" w:fill="FFFFFF"/>
        <w:spacing w:before="43"/>
        <w:rPr>
          <w:b/>
          <w:bCs/>
          <w:color w:val="000000"/>
          <w:sz w:val="24"/>
          <w:szCs w:val="24"/>
        </w:rPr>
      </w:pPr>
    </w:p>
    <w:p w:rsidR="005D31A4" w:rsidRPr="000B4BB6" w:rsidRDefault="005D31A4" w:rsidP="005D31A4">
      <w:pPr>
        <w:jc w:val="center"/>
      </w:pPr>
    </w:p>
    <w:p w:rsidR="005D31A4" w:rsidRDefault="005D31A4" w:rsidP="005D31A4">
      <w:pPr>
        <w:shd w:val="clear" w:color="auto" w:fill="FFFFFF"/>
        <w:spacing w:before="43"/>
        <w:rPr>
          <w:b/>
          <w:bCs/>
          <w:color w:val="000000"/>
          <w:sz w:val="24"/>
          <w:szCs w:val="24"/>
        </w:rPr>
      </w:pPr>
    </w:p>
    <w:p w:rsidR="005D31A4" w:rsidRDefault="005D31A4" w:rsidP="005D31A4">
      <w:pPr>
        <w:shd w:val="clear" w:color="auto" w:fill="FFFFFF"/>
        <w:spacing w:before="43"/>
        <w:rPr>
          <w:b/>
          <w:bCs/>
          <w:color w:val="000000"/>
          <w:sz w:val="24"/>
          <w:szCs w:val="24"/>
        </w:rPr>
      </w:pPr>
    </w:p>
    <w:p w:rsidR="005D31A4" w:rsidRDefault="005D31A4" w:rsidP="005D31A4">
      <w:pPr>
        <w:shd w:val="clear" w:color="auto" w:fill="FFFFFF"/>
        <w:spacing w:before="43"/>
        <w:rPr>
          <w:b/>
          <w:bCs/>
          <w:color w:val="000000"/>
          <w:sz w:val="24"/>
          <w:szCs w:val="24"/>
        </w:rPr>
      </w:pPr>
    </w:p>
    <w:p w:rsidR="005D31A4" w:rsidRDefault="005D31A4" w:rsidP="005D31A4">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5E3101" w:rsidP="009A43C3">
      <w:pPr>
        <w:shd w:val="clear" w:color="auto" w:fill="FFFFFF"/>
        <w:spacing w:before="43"/>
        <w:rPr>
          <w:b/>
          <w:bCs/>
          <w:color w:val="000000"/>
          <w:sz w:val="24"/>
          <w:szCs w:val="24"/>
        </w:rPr>
      </w:pPr>
      <w:r>
        <w:rPr>
          <w:b/>
          <w:bCs/>
          <w:noProof/>
          <w:color w:val="000000"/>
          <w:sz w:val="24"/>
          <w:szCs w:val="24"/>
        </w:rPr>
        <w:drawing>
          <wp:anchor distT="0" distB="0" distL="114300" distR="114300" simplePos="0" relativeHeight="251678720" behindDoc="0" locked="0" layoutInCell="1" allowOverlap="1">
            <wp:simplePos x="0" y="0"/>
            <wp:positionH relativeFrom="margin">
              <wp:posOffset>4819650</wp:posOffset>
            </wp:positionH>
            <wp:positionV relativeFrom="margin">
              <wp:posOffset>5095875</wp:posOffset>
            </wp:positionV>
            <wp:extent cx="1726565" cy="762000"/>
            <wp:effectExtent l="171450" t="133350" r="368935" b="304800"/>
            <wp:wrapSquare wrapText="bothSides"/>
            <wp:docPr id="12" name="Picture 5" descr="E:\LOGOS\Nobel Bio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OGOS\Nobel Biocare.png"/>
                    <pic:cNvPicPr>
                      <a:picLocks noChangeAspect="1" noChangeArrowheads="1"/>
                    </pic:cNvPicPr>
                  </pic:nvPicPr>
                  <pic:blipFill>
                    <a:blip r:embed="rId6"/>
                    <a:srcRect/>
                    <a:stretch>
                      <a:fillRect/>
                    </a:stretch>
                  </pic:blipFill>
                  <pic:spPr bwMode="auto">
                    <a:xfrm>
                      <a:off x="0" y="0"/>
                      <a:ext cx="1726565" cy="762000"/>
                    </a:xfrm>
                    <a:prstGeom prst="rect">
                      <a:avLst/>
                    </a:prstGeom>
                    <a:ln>
                      <a:noFill/>
                    </a:ln>
                    <a:effectLst>
                      <a:outerShdw blurRad="292100" dist="139700" dir="2700000" algn="tl" rotWithShape="0">
                        <a:srgbClr val="333333">
                          <a:alpha val="65000"/>
                        </a:srgbClr>
                      </a:outerShdw>
                    </a:effectLst>
                  </pic:spPr>
                </pic:pic>
              </a:graphicData>
            </a:graphic>
          </wp:anchor>
        </w:drawing>
      </w:r>
      <w:r w:rsidR="007A051B">
        <w:rPr>
          <w:b/>
          <w:bCs/>
          <w:noProof/>
          <w:color w:val="000000"/>
          <w:sz w:val="24"/>
          <w:szCs w:val="24"/>
        </w:rPr>
        <w:drawing>
          <wp:anchor distT="0" distB="0" distL="114300" distR="114300" simplePos="0" relativeHeight="251673600" behindDoc="0" locked="0" layoutInCell="1" allowOverlap="1">
            <wp:simplePos x="0" y="0"/>
            <wp:positionH relativeFrom="margin">
              <wp:posOffset>2457450</wp:posOffset>
            </wp:positionH>
            <wp:positionV relativeFrom="margin">
              <wp:posOffset>5067300</wp:posOffset>
            </wp:positionV>
            <wp:extent cx="2219325" cy="790575"/>
            <wp:effectExtent l="19050" t="0" r="9525" b="0"/>
            <wp:wrapSquare wrapText="bothSides"/>
            <wp:docPr id="4" name="Picture 9" descr="AC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MI LOGO"/>
                    <pic:cNvPicPr>
                      <a:picLocks noChangeAspect="1" noChangeArrowheads="1"/>
                    </pic:cNvPicPr>
                  </pic:nvPicPr>
                  <pic:blipFill>
                    <a:blip r:embed="rId5"/>
                    <a:srcRect/>
                    <a:stretch>
                      <a:fillRect/>
                    </a:stretch>
                  </pic:blipFill>
                  <pic:spPr bwMode="auto">
                    <a:xfrm>
                      <a:off x="0" y="0"/>
                      <a:ext cx="2219325" cy="790575"/>
                    </a:xfrm>
                    <a:prstGeom prst="rect">
                      <a:avLst/>
                    </a:prstGeom>
                    <a:noFill/>
                    <a:ln w="9525">
                      <a:noFill/>
                      <a:miter lim="800000"/>
                      <a:headEnd/>
                      <a:tailEnd/>
                    </a:ln>
                  </pic:spPr>
                </pic:pic>
              </a:graphicData>
            </a:graphic>
          </wp:anchor>
        </w:drawing>
      </w: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063341" w:rsidP="009A43C3">
      <w:pPr>
        <w:shd w:val="clear" w:color="auto" w:fill="FFFFFF"/>
        <w:spacing w:before="43"/>
        <w:rPr>
          <w:b/>
          <w:bCs/>
          <w:color w:val="000000"/>
          <w:sz w:val="24"/>
          <w:szCs w:val="24"/>
        </w:rPr>
      </w:pPr>
      <w:r>
        <w:rPr>
          <w:b/>
          <w:bCs/>
          <w:noProof/>
          <w:color w:val="000000"/>
          <w:sz w:val="24"/>
          <w:szCs w:val="24"/>
        </w:rPr>
        <w:pict>
          <v:shape id="_x0000_s1032" type="#_x0000_t202" style="position:absolute;margin-left:-18.4pt;margin-top:1.5pt;width:569.65pt;height:237.4pt;z-index:251675648;mso-width-relative:margin;mso-height-relative:margin">
            <v:shadow on="t" color="#4f81bd [3204]" opacity=".5" offset="6pt,-6pt"/>
            <v:textbox style="mso-next-textbox:#_x0000_s1032">
              <w:txbxContent>
                <w:p w:rsidR="009A43C3" w:rsidRDefault="009A43C3" w:rsidP="009A43C3">
                  <w:pPr>
                    <w:rPr>
                      <w:sz w:val="16"/>
                      <w:szCs w:val="16"/>
                    </w:rPr>
                  </w:pPr>
                </w:p>
                <w:p w:rsidR="009A43C3" w:rsidRPr="00AD44FA" w:rsidRDefault="009A43C3" w:rsidP="009A43C3">
                  <w:pPr>
                    <w:rPr>
                      <w:rFonts w:asciiTheme="majorHAnsi" w:hAnsiTheme="majorHAnsi"/>
                      <w:sz w:val="16"/>
                      <w:szCs w:val="16"/>
                    </w:rPr>
                  </w:pPr>
                  <w:r w:rsidRPr="00AD44FA">
                    <w:rPr>
                      <w:rFonts w:asciiTheme="majorHAnsi" w:hAnsiTheme="majorHAnsi"/>
                      <w:sz w:val="16"/>
                      <w:szCs w:val="16"/>
                    </w:rPr>
                    <w:t xml:space="preserve">General concepts on this topic will be taught utilizing Nobel Biocare products and solutions. Opinions and statements made during this presentation are not necessarily those of Nobel Biocare. Information regarding payments made and expenses covered related to any educational event may be subject to public disclosure by Nobel Biocare pursuant to the Patient Protection Affordable Caro Act and/or other state or federal regulations. Nobel Biocare. </w:t>
                  </w:r>
                  <w:proofErr w:type="gramStart"/>
                  <w:r w:rsidRPr="00AD44FA">
                    <w:rPr>
                      <w:rFonts w:asciiTheme="majorHAnsi" w:hAnsiTheme="majorHAnsi"/>
                      <w:sz w:val="16"/>
                      <w:szCs w:val="16"/>
                    </w:rPr>
                    <w:t>the</w:t>
                  </w:r>
                  <w:proofErr w:type="gramEnd"/>
                  <w:r w:rsidRPr="00AD44FA">
                    <w:rPr>
                      <w:rFonts w:asciiTheme="majorHAnsi" w:hAnsiTheme="majorHAnsi"/>
                      <w:sz w:val="16"/>
                      <w:szCs w:val="16"/>
                    </w:rPr>
                    <w:t xml:space="preserve"> Nobel Biocare logotype, and all other trademarks are, if nothing else is stated or is evident from the context in a certain case, trademarks of Nobel Biocare.</w:t>
                  </w:r>
                </w:p>
                <w:p w:rsidR="009A43C3" w:rsidRPr="00AD44FA" w:rsidRDefault="009A43C3" w:rsidP="009A43C3">
                  <w:pPr>
                    <w:rPr>
                      <w:rFonts w:asciiTheme="majorHAnsi" w:hAnsiTheme="majorHAnsi"/>
                      <w:sz w:val="16"/>
                      <w:szCs w:val="16"/>
                    </w:rPr>
                  </w:pPr>
                  <w:proofErr w:type="gramStart"/>
                  <w:r w:rsidRPr="00AD44FA">
                    <w:rPr>
                      <w:rFonts w:asciiTheme="majorHAnsi" w:hAnsiTheme="majorHAnsi"/>
                      <w:sz w:val="16"/>
                      <w:szCs w:val="16"/>
                    </w:rPr>
                    <w:t>Dental Board of California #RP2499.</w:t>
                  </w:r>
                  <w:proofErr w:type="gramEnd"/>
                  <w:r w:rsidRPr="00AD44FA">
                    <w:rPr>
                      <w:rFonts w:asciiTheme="majorHAnsi" w:hAnsiTheme="majorHAnsi"/>
                      <w:sz w:val="16"/>
                      <w:szCs w:val="16"/>
                    </w:rPr>
                    <w:t xml:space="preserve">  </w:t>
                  </w:r>
                  <w:r w:rsidRPr="00AD44FA">
                    <w:rPr>
                      <w:rFonts w:asciiTheme="majorHAnsi" w:hAnsiTheme="majorHAnsi"/>
                      <w:spacing w:val="-1"/>
                      <w:sz w:val="16"/>
                      <w:szCs w:val="16"/>
                    </w:rPr>
                    <w:t>Nobel Biocare USA. LLC. is an ADA CERP recognized provider.</w:t>
                  </w:r>
                </w:p>
                <w:p w:rsidR="009A43C3" w:rsidRPr="00AD44FA" w:rsidRDefault="009A43C3" w:rsidP="009A43C3">
                  <w:pPr>
                    <w:rPr>
                      <w:rFonts w:asciiTheme="majorHAnsi" w:hAnsiTheme="majorHAnsi"/>
                      <w:sz w:val="16"/>
                      <w:szCs w:val="16"/>
                    </w:rPr>
                  </w:pPr>
                  <w:r w:rsidRPr="00AD44FA">
                    <w:rPr>
                      <w:rFonts w:asciiTheme="majorHAnsi" w:hAnsiTheme="majorHAnsi"/>
                      <w:sz w:val="16"/>
                      <w:szCs w:val="16"/>
                    </w:rPr>
                    <w:t>ADA CERP is a service of the American Dental Association to assist denial professionals in identifying quality providers of continuing dental education. ADA CERP does not approve or endorse individual courses or instructors, nor does it imply acceptance of credit hours by boards of dentistry.</w:t>
                  </w:r>
                </w:p>
                <w:p w:rsidR="009A43C3" w:rsidRPr="00AD44FA" w:rsidRDefault="009A43C3" w:rsidP="009A43C3">
                  <w:pPr>
                    <w:rPr>
                      <w:rFonts w:asciiTheme="majorHAnsi" w:hAnsiTheme="majorHAnsi"/>
                      <w:sz w:val="16"/>
                      <w:szCs w:val="16"/>
                    </w:rPr>
                  </w:pPr>
                  <w:r w:rsidRPr="00AD44FA">
                    <w:rPr>
                      <w:rFonts w:asciiTheme="majorHAnsi" w:hAnsiTheme="majorHAnsi"/>
                      <w:sz w:val="16"/>
                      <w:szCs w:val="16"/>
                    </w:rPr>
                    <w:t xml:space="preserve">Nobel Biocare USA, LLC. </w:t>
                  </w:r>
                  <w:proofErr w:type="gramStart"/>
                  <w:r w:rsidRPr="00AD44FA">
                    <w:rPr>
                      <w:rFonts w:asciiTheme="majorHAnsi" w:hAnsiTheme="majorHAnsi"/>
                      <w:sz w:val="16"/>
                      <w:szCs w:val="16"/>
                    </w:rPr>
                    <w:t>designates</w:t>
                  </w:r>
                  <w:proofErr w:type="gramEnd"/>
                  <w:r w:rsidRPr="00AD44FA">
                    <w:rPr>
                      <w:rFonts w:asciiTheme="majorHAnsi" w:hAnsiTheme="majorHAnsi"/>
                      <w:sz w:val="16"/>
                      <w:szCs w:val="16"/>
                    </w:rPr>
                    <w:t xml:space="preserve"> this activity for 6 continuing education credits.  </w:t>
                  </w:r>
                  <w:r w:rsidRPr="00AD44FA">
                    <w:rPr>
                      <w:rFonts w:asciiTheme="majorHAnsi" w:hAnsiTheme="majorHAnsi"/>
                      <w:sz w:val="16"/>
                      <w:szCs w:val="16"/>
                    </w:rPr>
                    <w:br w:type="column"/>
                  </w:r>
                </w:p>
                <w:p w:rsidR="009A43C3" w:rsidRPr="00AD44FA" w:rsidRDefault="009A43C3" w:rsidP="009A43C3">
                  <w:pPr>
                    <w:rPr>
                      <w:rFonts w:asciiTheme="majorHAnsi" w:hAnsiTheme="majorHAnsi"/>
                      <w:sz w:val="16"/>
                      <w:szCs w:val="16"/>
                    </w:rPr>
                  </w:pPr>
                  <w:proofErr w:type="gramStart"/>
                  <w:r w:rsidRPr="00AD44FA">
                    <w:rPr>
                      <w:rFonts w:asciiTheme="majorHAnsi" w:hAnsiTheme="majorHAnsi"/>
                      <w:sz w:val="16"/>
                      <w:szCs w:val="16"/>
                    </w:rPr>
                    <w:t>Approved PACE Program Provider.</w:t>
                  </w:r>
                  <w:proofErr w:type="gramEnd"/>
                  <w:r w:rsidRPr="00AD44FA">
                    <w:rPr>
                      <w:rFonts w:asciiTheme="majorHAnsi" w:hAnsiTheme="majorHAnsi"/>
                      <w:sz w:val="16"/>
                      <w:szCs w:val="16"/>
                    </w:rPr>
                    <w:t xml:space="preserve"> </w:t>
                  </w:r>
                  <w:proofErr w:type="gramStart"/>
                  <w:r w:rsidRPr="00AD44FA">
                    <w:rPr>
                      <w:rFonts w:asciiTheme="majorHAnsi" w:hAnsiTheme="majorHAnsi"/>
                      <w:sz w:val="16"/>
                      <w:szCs w:val="16"/>
                    </w:rPr>
                    <w:t>FAGD/MAGD Credit.</w:t>
                  </w:r>
                  <w:proofErr w:type="gramEnd"/>
                  <w:r w:rsidRPr="00AD44FA">
                    <w:rPr>
                      <w:rFonts w:asciiTheme="majorHAnsi" w:hAnsiTheme="majorHAnsi"/>
                      <w:sz w:val="16"/>
                      <w:szCs w:val="16"/>
                    </w:rPr>
                    <w:t xml:space="preserve"> Approval does not imply acceptance by a state or provincial board of dentistry or AGD endorsement (08/01/2013 to 07/31/2016). </w:t>
                  </w:r>
                  <w:proofErr w:type="gramStart"/>
                  <w:r w:rsidRPr="00AD44FA">
                    <w:rPr>
                      <w:rFonts w:asciiTheme="majorHAnsi" w:hAnsiTheme="majorHAnsi"/>
                      <w:sz w:val="16"/>
                      <w:szCs w:val="16"/>
                    </w:rPr>
                    <w:t>Provider ID# 208731.</w:t>
                  </w:r>
                  <w:proofErr w:type="gramEnd"/>
                </w:p>
                <w:p w:rsidR="009A43C3" w:rsidRPr="003B22F0" w:rsidRDefault="009A43C3" w:rsidP="009A43C3"/>
                <w:p w:rsidR="009A43C3" w:rsidRDefault="009A43C3" w:rsidP="009A43C3">
                  <w:pPr>
                    <w:jc w:val="center"/>
                  </w:pPr>
                  <w:r w:rsidRPr="00C131FE">
                    <w:rPr>
                      <w:noProof/>
                    </w:rPr>
                    <w:drawing>
                      <wp:inline distT="0" distB="0" distL="0" distR="0">
                        <wp:extent cx="1228725" cy="895350"/>
                        <wp:effectExtent l="438150" t="95250" r="85725" b="11430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ademy-General-Dentistry"/>
                                <pic:cNvPicPr>
                                  <a:picLocks noChangeAspect="1" noChangeArrowheads="1"/>
                                </pic:cNvPicPr>
                              </pic:nvPicPr>
                              <pic:blipFill>
                                <a:blip r:embed="rId9"/>
                                <a:srcRect l="-13084" r="-7477" b="-12530"/>
                                <a:stretch>
                                  <a:fillRect/>
                                </a:stretch>
                              </pic:blipFill>
                              <pic:spPr bwMode="auto">
                                <a:xfrm>
                                  <a:off x="0" y="0"/>
                                  <a:ext cx="1228725" cy="89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64307">
                    <w:rPr>
                      <w:noProof/>
                    </w:rPr>
                    <w:drawing>
                      <wp:inline distT="0" distB="0" distL="0" distR="0">
                        <wp:extent cx="2790825" cy="752475"/>
                        <wp:effectExtent l="381000" t="95250" r="104775" b="104775"/>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477" t="-57983" r="-9155" b="-41176"/>
                                <a:stretch>
                                  <a:fillRect/>
                                </a:stretch>
                              </pic:blipFill>
                              <pic:spPr bwMode="auto">
                                <a:xfrm>
                                  <a:off x="0" y="0"/>
                                  <a:ext cx="2790825" cy="7524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43C3" w:rsidRDefault="009A43C3" w:rsidP="009A43C3">
                  <w:pPr>
                    <w:jc w:val="center"/>
                  </w:pPr>
                </w:p>
              </w:txbxContent>
            </v:textbox>
          </v:shape>
        </w:pict>
      </w: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9A43C3" w:rsidRDefault="009A43C3" w:rsidP="009A43C3">
      <w:pPr>
        <w:shd w:val="clear" w:color="auto" w:fill="FFFFFF"/>
        <w:spacing w:before="43"/>
        <w:rPr>
          <w:b/>
          <w:bCs/>
          <w:color w:val="000000"/>
          <w:sz w:val="24"/>
          <w:szCs w:val="24"/>
        </w:rPr>
      </w:pPr>
    </w:p>
    <w:p w:rsidR="005D31A4" w:rsidRDefault="005D31A4" w:rsidP="005D31A4">
      <w:pPr>
        <w:shd w:val="clear" w:color="auto" w:fill="FFFFFF"/>
        <w:spacing w:before="43"/>
        <w:rPr>
          <w:b/>
          <w:bCs/>
          <w:color w:val="000000"/>
          <w:sz w:val="24"/>
          <w:szCs w:val="24"/>
        </w:rPr>
      </w:pPr>
    </w:p>
    <w:p w:rsidR="00872CF7" w:rsidRDefault="00106940"/>
    <w:sectPr w:rsidR="00872CF7" w:rsidSect="009A43C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Next-Regular">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1EC6380"/>
    <w:lvl w:ilvl="0">
      <w:numFmt w:val="bullet"/>
      <w:lvlText w:val="*"/>
      <w:lvlJc w:val="left"/>
    </w:lvl>
  </w:abstractNum>
  <w:num w:numId="1">
    <w:abstractNumId w:val="0"/>
    <w:lvlOverride w:ilvl="0">
      <w:lvl w:ilvl="0">
        <w:start w:val="65535"/>
        <w:numFmt w:val="bullet"/>
        <w:lvlText w:val="-"/>
        <w:legacy w:legacy="1" w:legacySpace="0" w:legacyIndent="165"/>
        <w:lvlJc w:val="left"/>
        <w:rPr>
          <w:rFonts w:ascii="Arial" w:hAnsi="Arial" w:cs="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savePreviewPicture/>
  <w:compat/>
  <w:rsids>
    <w:rsidRoot w:val="005D31A4"/>
    <w:rsid w:val="00063341"/>
    <w:rsid w:val="000D57EF"/>
    <w:rsid w:val="00106940"/>
    <w:rsid w:val="0018049F"/>
    <w:rsid w:val="00262D41"/>
    <w:rsid w:val="003A4979"/>
    <w:rsid w:val="00416FD3"/>
    <w:rsid w:val="005D31A4"/>
    <w:rsid w:val="005E3101"/>
    <w:rsid w:val="007A051B"/>
    <w:rsid w:val="00903DCA"/>
    <w:rsid w:val="0097292A"/>
    <w:rsid w:val="009A43C3"/>
    <w:rsid w:val="009D7930"/>
    <w:rsid w:val="00AD44FA"/>
    <w:rsid w:val="00C67C4C"/>
    <w:rsid w:val="00CE604A"/>
    <w:rsid w:val="00D91FC1"/>
    <w:rsid w:val="00EE1912"/>
    <w:rsid w:val="00F162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1A4"/>
    <w:pPr>
      <w:widowControl w:val="0"/>
      <w:autoSpaceDE w:val="0"/>
      <w:autoSpaceDN w:val="0"/>
      <w:adjustRightInd w:val="0"/>
      <w:spacing w:after="0" w:line="240" w:lineRule="auto"/>
    </w:pPr>
    <w:rPr>
      <w:rFonts w:ascii="Arial" w:eastAsiaTheme="minorEastAsia"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A4"/>
    <w:pPr>
      <w:ind w:left="720"/>
      <w:contextualSpacing/>
    </w:pPr>
  </w:style>
  <w:style w:type="paragraph" w:styleId="BalloonText">
    <w:name w:val="Balloon Text"/>
    <w:basedOn w:val="Normal"/>
    <w:link w:val="BalloonTextChar"/>
    <w:uiPriority w:val="99"/>
    <w:semiHidden/>
    <w:unhideWhenUsed/>
    <w:rsid w:val="005D31A4"/>
    <w:rPr>
      <w:rFonts w:ascii="Tahoma" w:hAnsi="Tahoma" w:cs="Tahoma"/>
      <w:sz w:val="16"/>
      <w:szCs w:val="16"/>
    </w:rPr>
  </w:style>
  <w:style w:type="character" w:customStyle="1" w:styleId="BalloonTextChar">
    <w:name w:val="Balloon Text Char"/>
    <w:basedOn w:val="DefaultParagraphFont"/>
    <w:link w:val="BalloonText"/>
    <w:uiPriority w:val="99"/>
    <w:semiHidden/>
    <w:rsid w:val="005D31A4"/>
    <w:rPr>
      <w:rFonts w:ascii="Tahoma" w:eastAsiaTheme="minorEastAsia" w:hAnsi="Tahoma" w:cs="Tahoma"/>
      <w:sz w:val="16"/>
      <w:szCs w:val="16"/>
    </w:rPr>
  </w:style>
  <w:style w:type="paragraph" w:styleId="NoSpacing">
    <w:name w:val="No Spacing"/>
    <w:uiPriority w:val="1"/>
    <w:qFormat/>
    <w:rsid w:val="009A43C3"/>
    <w:pPr>
      <w:widowControl w:val="0"/>
      <w:autoSpaceDE w:val="0"/>
      <w:autoSpaceDN w:val="0"/>
      <w:adjustRightInd w:val="0"/>
      <w:spacing w:after="0" w:line="240" w:lineRule="auto"/>
    </w:pPr>
    <w:rPr>
      <w:rFonts w:ascii="Arial" w:eastAsiaTheme="minorEastAsia" w:hAnsi="Arial" w:cs="Arial"/>
      <w:sz w:val="20"/>
      <w:szCs w:val="20"/>
    </w:rPr>
  </w:style>
  <w:style w:type="character" w:styleId="Hyperlink">
    <w:name w:val="Hyperlink"/>
    <w:basedOn w:val="DefaultParagraphFont"/>
    <w:uiPriority w:val="99"/>
    <w:unhideWhenUsed/>
    <w:rsid w:val="00AD44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cimplant@gmail.com"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bbrew</dc:creator>
  <cp:lastModifiedBy>bbrew</cp:lastModifiedBy>
  <cp:revision>5</cp:revision>
  <dcterms:created xsi:type="dcterms:W3CDTF">2019-06-06T15:58:00Z</dcterms:created>
  <dcterms:modified xsi:type="dcterms:W3CDTF">2019-06-07T16:27:00Z</dcterms:modified>
</cp:coreProperties>
</file>